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78A8" w14:textId="77777777" w:rsidR="0031140F" w:rsidRPr="00E62629" w:rsidRDefault="0031140F" w:rsidP="0031140F">
      <w:pPr>
        <w:rPr>
          <w:rFonts w:asciiTheme="minorHAnsi" w:hAnsiTheme="minorHAnsi" w:cstheme="minorHAnsi"/>
          <w:b/>
          <w:i/>
          <w:sz w:val="20"/>
          <w:szCs w:val="20"/>
        </w:rPr>
      </w:pPr>
      <w:r w:rsidRPr="00E62629">
        <w:rPr>
          <w:rFonts w:asciiTheme="minorHAnsi" w:hAnsiTheme="minorHAnsi" w:cstheme="minorHAnsi"/>
          <w:b/>
          <w:i/>
          <w:sz w:val="20"/>
          <w:szCs w:val="20"/>
          <w:highlight w:val="cyan"/>
        </w:rPr>
        <w:t>[On the letterhead of the donor]</w:t>
      </w:r>
    </w:p>
    <w:p w14:paraId="212E5426" w14:textId="6E674304" w:rsidR="00F7062C" w:rsidRPr="00E62629" w:rsidRDefault="00F7062C" w:rsidP="009268DA">
      <w:pPr>
        <w:rPr>
          <w:rFonts w:asciiTheme="minorHAnsi" w:hAnsiTheme="minorHAnsi"/>
          <w:b/>
          <w:i/>
          <w:sz w:val="20"/>
          <w:szCs w:val="20"/>
        </w:rPr>
      </w:pPr>
    </w:p>
    <w:p w14:paraId="3C598E51" w14:textId="36C84BA6" w:rsidR="000A0B9B" w:rsidRPr="00E62629" w:rsidRDefault="000A0B9B" w:rsidP="000A0B9B">
      <w:pPr>
        <w:jc w:val="center"/>
        <w:rPr>
          <w:rFonts w:asciiTheme="minorHAnsi" w:hAnsiTheme="minorHAnsi"/>
          <w:b/>
          <w:iCs/>
        </w:rPr>
      </w:pPr>
      <w:r w:rsidRPr="00E62629">
        <w:rPr>
          <w:rFonts w:asciiTheme="minorHAnsi" w:hAnsiTheme="minorHAnsi"/>
          <w:b/>
          <w:iCs/>
        </w:rPr>
        <w:t>OFFER LETTER</w:t>
      </w:r>
    </w:p>
    <w:p w14:paraId="2BB130B4" w14:textId="77777777" w:rsidR="00BD735D" w:rsidRPr="00E62629" w:rsidRDefault="00BD735D" w:rsidP="009268DA">
      <w:pPr>
        <w:rPr>
          <w:rFonts w:asciiTheme="minorHAnsi" w:hAnsiTheme="minorHAnsi"/>
          <w:b/>
          <w:i/>
          <w:sz w:val="20"/>
          <w:szCs w:val="20"/>
        </w:rPr>
      </w:pPr>
    </w:p>
    <w:p w14:paraId="0323CF14" w14:textId="77777777" w:rsidR="001E37B5" w:rsidRPr="00E62629" w:rsidRDefault="001E37B5" w:rsidP="001E37B5">
      <w:pPr>
        <w:rPr>
          <w:rFonts w:asciiTheme="minorHAnsi" w:hAnsiTheme="minorHAnsi" w:cstheme="minorHAnsi"/>
          <w:b/>
          <w:i/>
          <w:sz w:val="20"/>
          <w:szCs w:val="20"/>
        </w:rPr>
      </w:pPr>
      <w:r w:rsidRPr="00E62629">
        <w:rPr>
          <w:rFonts w:asciiTheme="minorHAnsi" w:hAnsiTheme="minorHAnsi" w:cstheme="minorHAnsi"/>
          <w:b/>
          <w:i/>
          <w:sz w:val="20"/>
          <w:szCs w:val="20"/>
        </w:rPr>
        <w:t>Date:</w:t>
      </w:r>
    </w:p>
    <w:p w14:paraId="0FCBE00D" w14:textId="77777777" w:rsidR="001E37B5" w:rsidRPr="00E62629" w:rsidRDefault="001E37B5" w:rsidP="001E37B5">
      <w:pPr>
        <w:rPr>
          <w:rFonts w:asciiTheme="minorHAnsi" w:hAnsiTheme="minorHAnsi" w:cstheme="minorHAnsi"/>
          <w:b/>
          <w:i/>
          <w:sz w:val="20"/>
          <w:szCs w:val="20"/>
        </w:rPr>
      </w:pPr>
    </w:p>
    <w:p w14:paraId="1B5F0587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 xml:space="preserve">Dear </w:t>
      </w:r>
      <w:r w:rsidRPr="00E62629">
        <w:rPr>
          <w:rFonts w:asciiTheme="minorHAnsi" w:hAnsiTheme="minorHAnsi" w:cstheme="minorHAnsi"/>
          <w:i/>
          <w:color w:val="FF0000"/>
          <w:sz w:val="20"/>
          <w:szCs w:val="20"/>
        </w:rPr>
        <w:t>[Head of project],</w:t>
      </w:r>
    </w:p>
    <w:p w14:paraId="2763DC5E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3D09D133" w14:textId="08192744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 xml:space="preserve">I am writing to inform you that </w:t>
      </w:r>
      <w:r w:rsidRPr="00E62629">
        <w:rPr>
          <w:rFonts w:asciiTheme="minorHAnsi" w:hAnsiTheme="minorHAnsi" w:cstheme="minorHAnsi"/>
          <w:i/>
          <w:color w:val="FF0000"/>
          <w:sz w:val="20"/>
          <w:szCs w:val="20"/>
        </w:rPr>
        <w:t>[name of donor]</w:t>
      </w:r>
      <w:r w:rsidRPr="00E62629">
        <w:rPr>
          <w:rFonts w:asciiTheme="minorHAnsi" w:hAnsiTheme="minorHAnsi" w:cstheme="minorHAnsi"/>
          <w:sz w:val="20"/>
          <w:szCs w:val="20"/>
        </w:rPr>
        <w:t xml:space="preserve"> will contribute </w:t>
      </w:r>
      <w:r w:rsidR="00907572" w:rsidRPr="00E62629">
        <w:rPr>
          <w:rFonts w:asciiTheme="minorHAnsi" w:hAnsiTheme="minorHAnsi" w:cstheme="minorHAnsi"/>
          <w:sz w:val="20"/>
          <w:szCs w:val="20"/>
        </w:rPr>
        <w:t xml:space="preserve">an amount of </w:t>
      </w:r>
      <w:r w:rsidRPr="00E62629">
        <w:rPr>
          <w:rFonts w:asciiTheme="minorHAnsi" w:hAnsiTheme="minorHAnsi" w:cstheme="minorHAnsi"/>
          <w:i/>
          <w:color w:val="FF0000"/>
          <w:sz w:val="20"/>
          <w:szCs w:val="20"/>
        </w:rPr>
        <w:t>[currency and amount]</w:t>
      </w:r>
      <w:r w:rsidRPr="00E62629">
        <w:rPr>
          <w:rFonts w:asciiTheme="minorHAnsi" w:hAnsiTheme="minorHAnsi" w:cstheme="minorHAnsi"/>
          <w:sz w:val="20"/>
          <w:szCs w:val="20"/>
        </w:rPr>
        <w:t xml:space="preserve"> to support the work on </w:t>
      </w:r>
      <w:r w:rsidR="00907572"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[insert name/description of the project/programme, relevant OECD document reference and/or output area/output result reference]</w:t>
      </w:r>
      <w:r w:rsidR="00907572" w:rsidRPr="00E62629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907572" w:rsidRPr="00E62629">
        <w:rPr>
          <w:rFonts w:asciiTheme="minorHAnsi" w:hAnsiTheme="minorHAnsi" w:cstheme="minorHAnsi"/>
          <w:sz w:val="20"/>
          <w:szCs w:val="20"/>
        </w:rPr>
        <w:t xml:space="preserve">which the OECD will carry out, as part of its </w:t>
      </w:r>
      <w:r w:rsidR="00F65395" w:rsidRPr="00E62629">
        <w:rPr>
          <w:rFonts w:asciiTheme="minorHAnsi" w:hAnsiTheme="minorHAnsi" w:cstheme="minorHAnsi"/>
          <w:sz w:val="20"/>
          <w:szCs w:val="20"/>
        </w:rPr>
        <w:t xml:space="preserve">current </w:t>
      </w:r>
      <w:r w:rsidR="00907572" w:rsidRPr="00E62629">
        <w:rPr>
          <w:rFonts w:asciiTheme="minorHAnsi" w:hAnsiTheme="minorHAnsi" w:cstheme="minorHAnsi"/>
          <w:sz w:val="20"/>
          <w:szCs w:val="20"/>
        </w:rPr>
        <w:t>Programme of Work and Budget</w:t>
      </w:r>
      <w:r w:rsidRPr="00E62629">
        <w:rPr>
          <w:rFonts w:asciiTheme="minorHAnsi" w:hAnsiTheme="minorHAnsi" w:cstheme="minorHAnsi"/>
          <w:sz w:val="20"/>
          <w:szCs w:val="20"/>
        </w:rPr>
        <w:t>.</w:t>
      </w:r>
    </w:p>
    <w:p w14:paraId="3CAB5D35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7D13E232" w14:textId="3E180E5E" w:rsidR="00035273" w:rsidRPr="00E62629" w:rsidRDefault="00035273" w:rsidP="00035273">
      <w:pPr>
        <w:pStyle w:val="Default"/>
        <w:jc w:val="both"/>
        <w:rPr>
          <w:rFonts w:asciiTheme="minorHAnsi" w:hAnsiTheme="minorHAnsi" w:cstheme="minorHAnsi"/>
          <w:b/>
          <w:i/>
          <w:color w:val="0070C0"/>
          <w:sz w:val="20"/>
          <w:szCs w:val="20"/>
          <w:highlight w:val="yellow"/>
        </w:rPr>
      </w:pPr>
      <w:bookmarkStart w:id="0" w:name="_Hlk164956839"/>
      <w:r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 xml:space="preserve">[If the </w:t>
      </w:r>
      <w:r w:rsidR="00F65395"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>Donor provides funding for a period that</w:t>
      </w:r>
      <w:r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 xml:space="preserve"> goes BEYOND the current biennium</w:t>
      </w:r>
      <w:r w:rsidR="00277F80"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>- This can be added as a footnote to the previous paragraph</w:t>
      </w:r>
    </w:p>
    <w:bookmarkEnd w:id="0"/>
    <w:p w14:paraId="15237F44" w14:textId="74D6F99A" w:rsidR="001E37B5" w:rsidRPr="00E62629" w:rsidRDefault="001E37B5" w:rsidP="001E37B5">
      <w:pPr>
        <w:rPr>
          <w:rFonts w:asciiTheme="minorHAnsi" w:hAnsiTheme="minorHAnsi" w:cstheme="minorHAnsi"/>
          <w:color w:val="0070C0"/>
          <w:sz w:val="20"/>
          <w:szCs w:val="20"/>
        </w:rPr>
      </w:pPr>
      <w:r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The continuation of any outputs </w:t>
      </w:r>
      <w:r w:rsidR="00F65395"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beyond the current Programme of Work and Budget (PWB) </w:t>
      </w:r>
      <w:r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is subject to the inclusion of such outputs in the OECD’s </w:t>
      </w:r>
      <w:r w:rsidR="00A43778" w:rsidRPr="00E62629">
        <w:rPr>
          <w:rFonts w:asciiTheme="minorHAnsi" w:hAnsiTheme="minorHAnsi" w:cstheme="minorHAnsi"/>
          <w:color w:val="0070C0"/>
          <w:sz w:val="20"/>
          <w:szCs w:val="20"/>
        </w:rPr>
        <w:t>f</w:t>
      </w:r>
      <w:r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uture </w:t>
      </w:r>
      <w:r w:rsidR="00F65395" w:rsidRPr="00E62629">
        <w:rPr>
          <w:rFonts w:asciiTheme="minorHAnsi" w:hAnsiTheme="minorHAnsi" w:cstheme="minorHAnsi"/>
          <w:color w:val="0070C0"/>
          <w:sz w:val="20"/>
          <w:szCs w:val="20"/>
        </w:rPr>
        <w:t>PWB</w:t>
      </w:r>
      <w:r w:rsidRPr="00E62629">
        <w:rPr>
          <w:rFonts w:asciiTheme="minorHAnsi" w:hAnsiTheme="minorHAnsi" w:cstheme="minorHAnsi"/>
          <w:color w:val="0070C0"/>
          <w:sz w:val="20"/>
          <w:szCs w:val="20"/>
        </w:rPr>
        <w:t>.</w:t>
      </w:r>
      <w:r w:rsidR="00CA5831"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 xml:space="preserve"> ]</w:t>
      </w:r>
    </w:p>
    <w:p w14:paraId="0DD61259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688A8E1C" w14:textId="621EAFB1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 xml:space="preserve">This amount will be paid </w:t>
      </w:r>
      <w:r w:rsidR="0043494B" w:rsidRPr="00E62629">
        <w:rPr>
          <w:rFonts w:asciiTheme="minorHAnsi" w:hAnsiTheme="minorHAnsi" w:cstheme="minorHAnsi"/>
          <w:sz w:val="20"/>
          <w:szCs w:val="20"/>
        </w:rPr>
        <w:t xml:space="preserve">in full </w:t>
      </w:r>
      <w:r w:rsidRPr="00E62629">
        <w:rPr>
          <w:rFonts w:asciiTheme="minorHAnsi" w:hAnsiTheme="minorHAnsi" w:cstheme="minorHAnsi"/>
          <w:sz w:val="20"/>
          <w:szCs w:val="20"/>
        </w:rPr>
        <w:t>upon receipt of an invoice from the OECD</w:t>
      </w:r>
      <w:r w:rsidR="0043494B" w:rsidRPr="00E62629">
        <w:rPr>
          <w:rFonts w:asciiTheme="minorHAnsi" w:hAnsiTheme="minorHAnsi" w:cstheme="minorHAnsi"/>
          <w:sz w:val="20"/>
          <w:szCs w:val="20"/>
        </w:rPr>
        <w:t>.</w:t>
      </w:r>
      <w:r w:rsidR="0043494B"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 </w:t>
      </w:r>
      <w:r w:rsidR="0043494B"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[or alternative mutually agreed payment schedule]</w:t>
      </w:r>
      <w:r w:rsidR="00CA5831"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.</w:t>
      </w:r>
    </w:p>
    <w:p w14:paraId="10F051A9" w14:textId="77777777" w:rsidR="00FF160E" w:rsidRPr="00E62629" w:rsidRDefault="00FF160E" w:rsidP="001E37B5">
      <w:pPr>
        <w:rPr>
          <w:rFonts w:asciiTheme="minorHAnsi" w:hAnsiTheme="minorHAnsi" w:cstheme="minorHAnsi"/>
          <w:sz w:val="20"/>
          <w:szCs w:val="20"/>
        </w:rPr>
      </w:pPr>
    </w:p>
    <w:p w14:paraId="4F4BFDB6" w14:textId="157A5802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>The OECD will issue the invoice</w:t>
      </w:r>
      <w:r w:rsidR="00011947" w:rsidRPr="00E62629">
        <w:rPr>
          <w:rFonts w:asciiTheme="minorHAnsi" w:hAnsiTheme="minorHAnsi" w:cstheme="minorHAnsi"/>
          <w:sz w:val="20"/>
          <w:szCs w:val="20"/>
        </w:rPr>
        <w:t>(s)</w:t>
      </w:r>
      <w:r w:rsidRPr="00E62629">
        <w:rPr>
          <w:rFonts w:asciiTheme="minorHAnsi" w:hAnsiTheme="minorHAnsi" w:cstheme="minorHAnsi"/>
          <w:sz w:val="20"/>
          <w:szCs w:val="20"/>
        </w:rPr>
        <w:t xml:space="preserve"> in accordance with its standard invoicing procedures and submit the invoice</w:t>
      </w:r>
      <w:r w:rsidR="00011947" w:rsidRPr="00E62629">
        <w:rPr>
          <w:rFonts w:asciiTheme="minorHAnsi" w:hAnsiTheme="minorHAnsi" w:cstheme="minorHAnsi"/>
          <w:sz w:val="20"/>
          <w:szCs w:val="20"/>
        </w:rPr>
        <w:t>(s)</w:t>
      </w:r>
      <w:r w:rsidRPr="00E62629">
        <w:rPr>
          <w:rFonts w:asciiTheme="minorHAnsi" w:hAnsiTheme="minorHAnsi" w:cstheme="minorHAnsi"/>
          <w:sz w:val="20"/>
          <w:szCs w:val="20"/>
        </w:rPr>
        <w:t xml:space="preserve"> to </w:t>
      </w:r>
      <w:r w:rsidR="00011947"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[name of Donor]</w:t>
      </w:r>
      <w:r w:rsidR="00011947" w:rsidRPr="00E62629">
        <w:rPr>
          <w:rFonts w:asciiTheme="minorHAnsi" w:hAnsiTheme="minorHAnsi" w:cstheme="minorHAnsi"/>
          <w:sz w:val="20"/>
          <w:szCs w:val="20"/>
        </w:rPr>
        <w:t xml:space="preserve"> </w:t>
      </w:r>
      <w:r w:rsidRPr="00E62629">
        <w:rPr>
          <w:rFonts w:asciiTheme="minorHAnsi" w:hAnsiTheme="minorHAnsi" w:cstheme="minorHAnsi"/>
          <w:sz w:val="20"/>
          <w:szCs w:val="20"/>
        </w:rPr>
        <w:t>in the form of PDF file</w:t>
      </w:r>
      <w:r w:rsidR="00011947" w:rsidRPr="00E62629">
        <w:rPr>
          <w:rFonts w:asciiTheme="minorHAnsi" w:hAnsiTheme="minorHAnsi" w:cstheme="minorHAnsi"/>
          <w:sz w:val="20"/>
          <w:szCs w:val="20"/>
        </w:rPr>
        <w:t>(s)</w:t>
      </w:r>
      <w:r w:rsidRPr="00E62629">
        <w:rPr>
          <w:rFonts w:asciiTheme="minorHAnsi" w:hAnsiTheme="minorHAnsi" w:cstheme="minorHAnsi"/>
          <w:sz w:val="20"/>
          <w:szCs w:val="20"/>
        </w:rPr>
        <w:t xml:space="preserve"> </w:t>
      </w:r>
      <w:r w:rsidR="00011947" w:rsidRPr="00E62629">
        <w:rPr>
          <w:rFonts w:asciiTheme="minorHAnsi" w:hAnsiTheme="minorHAnsi" w:cstheme="minorHAnsi"/>
          <w:sz w:val="20"/>
          <w:szCs w:val="20"/>
        </w:rPr>
        <w:t xml:space="preserve">sent </w:t>
      </w:r>
      <w:r w:rsidRPr="00E62629">
        <w:rPr>
          <w:rFonts w:asciiTheme="minorHAnsi" w:hAnsiTheme="minorHAnsi" w:cstheme="minorHAnsi"/>
          <w:sz w:val="20"/>
          <w:szCs w:val="20"/>
        </w:rPr>
        <w:t>via email. Upon request, paper copy invoice</w:t>
      </w:r>
      <w:r w:rsidR="00011947" w:rsidRPr="00E62629">
        <w:rPr>
          <w:rFonts w:asciiTheme="minorHAnsi" w:hAnsiTheme="minorHAnsi" w:cstheme="minorHAnsi"/>
          <w:sz w:val="20"/>
          <w:szCs w:val="20"/>
        </w:rPr>
        <w:t>(s)</w:t>
      </w:r>
      <w:r w:rsidRPr="00E62629">
        <w:rPr>
          <w:rFonts w:asciiTheme="minorHAnsi" w:hAnsiTheme="minorHAnsi" w:cstheme="minorHAnsi"/>
          <w:sz w:val="20"/>
          <w:szCs w:val="20"/>
        </w:rPr>
        <w:t xml:space="preserve"> will be sent to </w:t>
      </w:r>
      <w:r w:rsidR="00011947"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[name of Donor]</w:t>
      </w:r>
      <w:r w:rsidRPr="00E62629">
        <w:rPr>
          <w:rFonts w:asciiTheme="minorHAnsi" w:hAnsiTheme="minorHAnsi" w:cstheme="minorHAnsi"/>
          <w:sz w:val="20"/>
          <w:szCs w:val="20"/>
        </w:rPr>
        <w:t>. The OECD shall not be required to use any electronic system for submitting invoice</w:t>
      </w:r>
      <w:r w:rsidR="00011947" w:rsidRPr="00E62629">
        <w:rPr>
          <w:rFonts w:asciiTheme="minorHAnsi" w:hAnsiTheme="minorHAnsi" w:cstheme="minorHAnsi"/>
          <w:sz w:val="20"/>
          <w:szCs w:val="20"/>
        </w:rPr>
        <w:t>(</w:t>
      </w:r>
      <w:r w:rsidRPr="00E62629">
        <w:rPr>
          <w:rFonts w:asciiTheme="minorHAnsi" w:hAnsiTheme="minorHAnsi" w:cstheme="minorHAnsi"/>
          <w:sz w:val="20"/>
          <w:szCs w:val="20"/>
        </w:rPr>
        <w:t>s</w:t>
      </w:r>
      <w:r w:rsidR="00011947" w:rsidRPr="00E62629">
        <w:rPr>
          <w:rFonts w:asciiTheme="minorHAnsi" w:hAnsiTheme="minorHAnsi" w:cstheme="minorHAnsi"/>
          <w:sz w:val="20"/>
          <w:szCs w:val="20"/>
        </w:rPr>
        <w:t>)</w:t>
      </w:r>
      <w:r w:rsidR="00352E56" w:rsidRPr="00E62629">
        <w:rPr>
          <w:rFonts w:asciiTheme="minorHAnsi" w:hAnsiTheme="minorHAnsi" w:cstheme="minorHAnsi"/>
          <w:sz w:val="20"/>
          <w:szCs w:val="20"/>
        </w:rPr>
        <w:t xml:space="preserve"> </w:t>
      </w:r>
      <w:r w:rsidRPr="00E62629">
        <w:rPr>
          <w:rFonts w:asciiTheme="minorHAnsi" w:hAnsiTheme="minorHAnsi" w:cstheme="minorHAnsi"/>
          <w:sz w:val="20"/>
          <w:szCs w:val="20"/>
        </w:rPr>
        <w:t xml:space="preserve">under this Agreement, including, but not limited to, by providing direct input through a platform operated by or on behalf of </w:t>
      </w:r>
      <w:r w:rsidR="00011947"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[name of Donor]</w:t>
      </w:r>
      <w:r w:rsidRPr="00E62629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p w14:paraId="3151073C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0C8F53A7" w14:textId="73F75779" w:rsidR="001E37B5" w:rsidRPr="00E62629" w:rsidRDefault="001E37B5" w:rsidP="001E37B5">
      <w:pPr>
        <w:rPr>
          <w:rFonts w:asciiTheme="minorHAnsi" w:hAnsiTheme="minorHAnsi" w:cstheme="minorHAnsi"/>
          <w:i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 xml:space="preserve">I note that the OECD shall administer the contribution in accordance with its Financial Regulations and other relevant </w:t>
      </w:r>
      <w:r w:rsidR="002D36F9" w:rsidRPr="00E62629">
        <w:rPr>
          <w:rFonts w:asciiTheme="minorHAnsi" w:hAnsiTheme="minorHAnsi" w:cstheme="minorHAnsi"/>
          <w:sz w:val="20"/>
          <w:szCs w:val="20"/>
        </w:rPr>
        <w:t xml:space="preserve">OECD </w:t>
      </w:r>
      <w:r w:rsidRPr="00E62629">
        <w:rPr>
          <w:rFonts w:asciiTheme="minorHAnsi" w:hAnsiTheme="minorHAnsi" w:cstheme="minorHAnsi"/>
          <w:sz w:val="20"/>
          <w:szCs w:val="20"/>
        </w:rPr>
        <w:t xml:space="preserve">rules, policies and procedures which provide for an administrative cost recovery charge already included in the total contribution amount. </w:t>
      </w:r>
    </w:p>
    <w:p w14:paraId="7188F2C0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2DD59BB9" w14:textId="493D5575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To limit administration costs, should upon completion of the project an amount of </w:t>
      </w:r>
      <w:r w:rsidR="00CA5831" w:rsidRPr="00E62629">
        <w:rPr>
          <w:rFonts w:asciiTheme="minorHAnsi" w:hAnsiTheme="minorHAnsi" w:cstheme="minorHAnsi"/>
          <w:color w:val="FF0000"/>
          <w:sz w:val="20"/>
          <w:szCs w:val="20"/>
        </w:rPr>
        <w:t>[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>EUR 2</w:t>
      </w:r>
      <w:r w:rsidR="00011947" w:rsidRPr="00E62629">
        <w:rPr>
          <w:rFonts w:asciiTheme="minorHAnsi" w:hAnsiTheme="minorHAnsi" w:cstheme="minorHAnsi"/>
          <w:color w:val="FF0000"/>
          <w:sz w:val="20"/>
          <w:szCs w:val="20"/>
        </w:rPr>
        <w:t>,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>000 or less</w:t>
      </w:r>
      <w:r w:rsidR="00CA5831" w:rsidRPr="00E62629">
        <w:rPr>
          <w:rFonts w:asciiTheme="minorHAnsi" w:hAnsiTheme="minorHAnsi" w:cstheme="minorHAnsi"/>
          <w:color w:val="FF0000"/>
          <w:sz w:val="20"/>
          <w:szCs w:val="20"/>
        </w:rPr>
        <w:t>]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E62629">
        <w:rPr>
          <w:rFonts w:asciiTheme="minorHAnsi" w:hAnsiTheme="minorHAnsi" w:cstheme="minorHAnsi"/>
          <w:b/>
          <w:bCs/>
          <w:i/>
          <w:iCs/>
          <w:color w:val="0070C0"/>
          <w:sz w:val="20"/>
          <w:szCs w:val="20"/>
          <w:highlight w:val="cyan"/>
          <w:shd w:val="clear" w:color="auto" w:fill="FFFF00"/>
        </w:rPr>
        <w:t>[for an offer of KEUR 100 or above]</w:t>
      </w:r>
      <w:r w:rsidRPr="00E62629">
        <w:rPr>
          <w:rFonts w:asciiTheme="minorHAnsi" w:hAnsiTheme="minorHAnsi" w:cstheme="minorHAnsi"/>
          <w:sz w:val="20"/>
          <w:szCs w:val="20"/>
        </w:rPr>
        <w:t xml:space="preserve"> </w:t>
      </w:r>
      <w:r w:rsidR="00CA5831" w:rsidRPr="00E62629">
        <w:rPr>
          <w:rFonts w:asciiTheme="minorHAnsi" w:hAnsiTheme="minorHAnsi" w:cstheme="minorHAnsi"/>
          <w:color w:val="FF0000"/>
          <w:sz w:val="20"/>
          <w:szCs w:val="20"/>
        </w:rPr>
        <w:t>[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>EUR 1</w:t>
      </w:r>
      <w:r w:rsidR="00011947" w:rsidRPr="00E62629">
        <w:rPr>
          <w:rFonts w:asciiTheme="minorHAnsi" w:hAnsiTheme="minorHAnsi" w:cstheme="minorHAnsi"/>
          <w:color w:val="FF0000"/>
          <w:sz w:val="20"/>
          <w:szCs w:val="20"/>
        </w:rPr>
        <w:t>,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>000 or less</w:t>
      </w:r>
      <w:r w:rsidR="00CA5831" w:rsidRPr="00E62629">
        <w:rPr>
          <w:rFonts w:asciiTheme="minorHAnsi" w:hAnsiTheme="minorHAnsi" w:cstheme="minorHAnsi"/>
          <w:color w:val="FF0000"/>
          <w:sz w:val="20"/>
          <w:szCs w:val="20"/>
        </w:rPr>
        <w:t>]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E62629">
        <w:rPr>
          <w:rFonts w:asciiTheme="minorHAnsi" w:hAnsiTheme="minorHAnsi" w:cstheme="minorHAnsi"/>
          <w:b/>
          <w:bCs/>
          <w:i/>
          <w:iCs/>
          <w:color w:val="0070C0"/>
          <w:sz w:val="20"/>
          <w:szCs w:val="20"/>
          <w:highlight w:val="cyan"/>
          <w:shd w:val="clear" w:color="auto" w:fill="FFFF00"/>
        </w:rPr>
        <w:t xml:space="preserve">[for offers of less than KEUR 100] </w:t>
      </w:r>
      <w:r w:rsidRPr="00E62629">
        <w:rPr>
          <w:rFonts w:asciiTheme="minorHAnsi" w:hAnsiTheme="minorHAnsi" w:cstheme="minorHAnsi"/>
          <w:color w:val="0070C0"/>
          <w:sz w:val="20"/>
          <w:szCs w:val="20"/>
        </w:rPr>
        <w:t xml:space="preserve">remain unspent, the OECD shall not be required to return these funds to </w:t>
      </w:r>
      <w:r w:rsidRPr="00E62629">
        <w:rPr>
          <w:rFonts w:asciiTheme="minorHAnsi" w:hAnsiTheme="minorHAnsi" w:cstheme="minorHAnsi"/>
          <w:i/>
          <w:iCs/>
          <w:color w:val="FF0000"/>
          <w:sz w:val="20"/>
          <w:szCs w:val="20"/>
        </w:rPr>
        <w:t>[name of Donor]</w:t>
      </w:r>
      <w:r w:rsidRPr="00E62629">
        <w:rPr>
          <w:rFonts w:asciiTheme="minorHAnsi" w:hAnsiTheme="minorHAnsi" w:cstheme="minorHAnsi"/>
          <w:color w:val="0070C0"/>
          <w:sz w:val="20"/>
          <w:szCs w:val="20"/>
        </w:rPr>
        <w:t>.</w:t>
      </w:r>
      <w:r w:rsidR="00CA5831" w:rsidRPr="00E62629">
        <w:rPr>
          <w:rFonts w:asciiTheme="minorHAnsi" w:hAnsiTheme="minorHAnsi" w:cstheme="minorHAnsi"/>
          <w:b/>
          <w:bCs/>
          <w:i/>
          <w:iCs/>
          <w:color w:val="0070C0"/>
          <w:sz w:val="20"/>
          <w:szCs w:val="20"/>
          <w:highlight w:val="cyan"/>
          <w:shd w:val="clear" w:color="auto" w:fill="FFFF00"/>
        </w:rPr>
        <w:t>]</w:t>
      </w:r>
    </w:p>
    <w:p w14:paraId="76C3D84D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524E08D8" w14:textId="7A71E338" w:rsidR="001E37B5" w:rsidRPr="00E62629" w:rsidRDefault="00A43778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>All outputs of the project</w:t>
      </w:r>
      <w:r w:rsidR="001E37B5" w:rsidRPr="00E62629">
        <w:rPr>
          <w:rFonts w:asciiTheme="minorHAnsi" w:hAnsiTheme="minorHAnsi" w:cstheme="minorHAnsi"/>
          <w:sz w:val="20"/>
          <w:szCs w:val="20"/>
        </w:rPr>
        <w:t xml:space="preserve">, in whatever form, </w:t>
      </w:r>
      <w:r w:rsidRPr="00E62629">
        <w:rPr>
          <w:rFonts w:asciiTheme="minorHAnsi" w:hAnsiTheme="minorHAnsi" w:cstheme="minorHAnsi"/>
          <w:sz w:val="20"/>
          <w:szCs w:val="20"/>
        </w:rPr>
        <w:t xml:space="preserve">will </w:t>
      </w:r>
      <w:r w:rsidR="001E37B5" w:rsidRPr="00E62629">
        <w:rPr>
          <w:rFonts w:asciiTheme="minorHAnsi" w:hAnsiTheme="minorHAnsi" w:cstheme="minorHAnsi"/>
          <w:sz w:val="20"/>
          <w:szCs w:val="20"/>
        </w:rPr>
        <w:t>be the sole property of the OECD.</w:t>
      </w:r>
    </w:p>
    <w:p w14:paraId="16EF1048" w14:textId="77777777" w:rsidR="001E37B5" w:rsidRPr="00E62629" w:rsidRDefault="001E37B5" w:rsidP="001E37B5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41915921" w14:textId="21A7266F" w:rsidR="009177AB" w:rsidRPr="00E62629" w:rsidRDefault="009177AB" w:rsidP="009177AB">
      <w:pPr>
        <w:pStyle w:val="Default"/>
        <w:jc w:val="both"/>
        <w:rPr>
          <w:rFonts w:asciiTheme="minorHAnsi" w:hAnsiTheme="minorHAnsi" w:cstheme="minorHAnsi"/>
          <w:b/>
          <w:i/>
          <w:color w:val="0070C0"/>
          <w:sz w:val="20"/>
          <w:szCs w:val="20"/>
        </w:rPr>
      </w:pPr>
      <w:r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>[</w:t>
      </w:r>
      <w:r w:rsidR="009D688C"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>F</w:t>
      </w:r>
      <w:r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 xml:space="preserve">or all donors subject to </w:t>
      </w:r>
      <w:r w:rsidR="00CA5831"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>REPUTATIONAL RISK</w:t>
      </w:r>
      <w:r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 xml:space="preserve"> assessment</w:t>
      </w:r>
    </w:p>
    <w:p w14:paraId="00152F4B" w14:textId="7446A4D3" w:rsidR="009177AB" w:rsidRPr="00E62629" w:rsidRDefault="00E960B6" w:rsidP="009177AB">
      <w:pPr>
        <w:pStyle w:val="Default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E960B6">
        <w:rPr>
          <w:rFonts w:asciiTheme="minorHAnsi" w:hAnsiTheme="minorHAnsi" w:cstheme="minorHAnsi"/>
          <w:color w:val="0070C0"/>
          <w:sz w:val="20"/>
          <w:szCs w:val="20"/>
        </w:rPr>
        <w:t xml:space="preserve">The OECD retains the right to terminate </w:t>
      </w:r>
      <w:r w:rsidR="002B7B1B" w:rsidRPr="00E62629">
        <w:rPr>
          <w:rFonts w:asciiTheme="minorHAnsi" w:hAnsiTheme="minorHAnsi" w:cstheme="minorHAnsi"/>
          <w:color w:val="FF0000"/>
          <w:sz w:val="20"/>
          <w:szCs w:val="20"/>
        </w:rPr>
        <w:t>[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>this contribution</w:t>
      </w:r>
      <w:r w:rsidR="002B7B1B" w:rsidRPr="00E62629">
        <w:rPr>
          <w:rFonts w:asciiTheme="minorHAnsi" w:hAnsiTheme="minorHAnsi" w:cstheme="minorHAnsi"/>
          <w:color w:val="FF0000"/>
          <w:sz w:val="20"/>
          <w:szCs w:val="20"/>
        </w:rPr>
        <w:t>]</w:t>
      </w:r>
      <w:r w:rsidRPr="00E960B6">
        <w:rPr>
          <w:rFonts w:asciiTheme="minorHAnsi" w:hAnsiTheme="minorHAnsi" w:cstheme="minorHAnsi"/>
          <w:color w:val="0070C0"/>
          <w:sz w:val="20"/>
          <w:szCs w:val="20"/>
          <w:highlight w:val="cyan"/>
        </w:rPr>
        <w:t>[</w:t>
      </w:r>
      <w:r w:rsidRPr="00E960B6">
        <w:rPr>
          <w:rFonts w:asciiTheme="minorHAnsi" w:hAnsiTheme="minorHAnsi" w:cstheme="minorHAnsi"/>
          <w:b/>
          <w:bCs/>
          <w:i/>
          <w:iCs/>
          <w:color w:val="0070C0"/>
          <w:sz w:val="20"/>
          <w:szCs w:val="20"/>
          <w:highlight w:val="cyan"/>
        </w:rPr>
        <w:t>OR when applicable</w:t>
      </w:r>
      <w:r w:rsidR="009C1A3B" w:rsidRPr="00E62629">
        <w:rPr>
          <w:rFonts w:asciiTheme="minorHAnsi" w:hAnsiTheme="minorHAnsi" w:cstheme="minorHAnsi"/>
          <w:b/>
          <w:bCs/>
          <w:i/>
          <w:iCs/>
          <w:color w:val="0070C0"/>
          <w:sz w:val="20"/>
          <w:szCs w:val="20"/>
          <w:highlight w:val="cyan"/>
        </w:rPr>
        <w:t>]</w:t>
      </w:r>
      <w:r w:rsidRPr="00E960B6">
        <w:rPr>
          <w:rFonts w:asciiTheme="minorHAnsi" w:hAnsiTheme="minorHAnsi" w:cstheme="minorHAnsi"/>
          <w:color w:val="0070C0"/>
          <w:sz w:val="20"/>
          <w:szCs w:val="20"/>
        </w:rPr>
        <w:t xml:space="preserve"> 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 xml:space="preserve">[name of </w:t>
      </w:r>
      <w:r w:rsidR="00A80CF6" w:rsidRPr="00E62629">
        <w:rPr>
          <w:rFonts w:asciiTheme="minorHAnsi" w:hAnsiTheme="minorHAnsi" w:cstheme="minorHAnsi"/>
          <w:color w:val="FF0000"/>
          <w:sz w:val="20"/>
          <w:szCs w:val="20"/>
        </w:rPr>
        <w:t>D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>onor]</w:t>
      </w:r>
      <w:r w:rsidR="00293D8E" w:rsidRPr="00E62629">
        <w:rPr>
          <w:rFonts w:asciiTheme="minorHAnsi" w:hAnsiTheme="minorHAnsi" w:cstheme="minorHAnsi"/>
          <w:color w:val="FF0000"/>
          <w:sz w:val="20"/>
          <w:szCs w:val="20"/>
        </w:rPr>
        <w:t>’s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 xml:space="preserve"> participation in the </w:t>
      </w:r>
      <w:r w:rsidRPr="00E960B6">
        <w:rPr>
          <w:rFonts w:asciiTheme="minorHAnsi" w:hAnsiTheme="minorHAnsi" w:cstheme="minorHAnsi"/>
          <w:color w:val="FF0000"/>
          <w:sz w:val="20"/>
          <w:szCs w:val="20"/>
          <w:highlight w:val="yellow"/>
        </w:rPr>
        <w:t>XYZ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 xml:space="preserve"> Network]</w:t>
      </w:r>
      <w:r w:rsidRPr="00E960B6">
        <w:rPr>
          <w:rFonts w:asciiTheme="minorHAnsi" w:hAnsiTheme="minorHAnsi" w:cstheme="minorHAnsi"/>
          <w:color w:val="0070C0"/>
          <w:sz w:val="20"/>
          <w:szCs w:val="20"/>
        </w:rPr>
        <w:t xml:space="preserve"> by providing at least 30 days’ notice to 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 xml:space="preserve">[name of </w:t>
      </w:r>
      <w:r w:rsidR="00A80CF6" w:rsidRPr="00E62629">
        <w:rPr>
          <w:rFonts w:asciiTheme="minorHAnsi" w:hAnsiTheme="minorHAnsi" w:cstheme="minorHAnsi"/>
          <w:color w:val="FF0000"/>
          <w:sz w:val="20"/>
          <w:szCs w:val="20"/>
        </w:rPr>
        <w:t>D</w:t>
      </w:r>
      <w:r w:rsidRPr="00E960B6">
        <w:rPr>
          <w:rFonts w:asciiTheme="minorHAnsi" w:hAnsiTheme="minorHAnsi" w:cstheme="minorHAnsi"/>
          <w:color w:val="FF0000"/>
          <w:sz w:val="20"/>
          <w:szCs w:val="20"/>
        </w:rPr>
        <w:t>onor].</w:t>
      </w:r>
      <w:r w:rsidRPr="00E960B6">
        <w:rPr>
          <w:rFonts w:asciiTheme="minorHAnsi" w:hAnsiTheme="minorHAnsi" w:cstheme="minorHAnsi"/>
          <w:color w:val="0070C0"/>
          <w:sz w:val="20"/>
          <w:szCs w:val="20"/>
        </w:rPr>
        <w:t xml:space="preserve"> In the event of termination by the OECD, only expenses incurred or irrevocably committed by the OECD up to the date of termination will be covered from this contribution</w:t>
      </w:r>
      <w:r w:rsidR="009177AB" w:rsidRPr="00E62629">
        <w:rPr>
          <w:rFonts w:asciiTheme="minorHAnsi" w:hAnsiTheme="minorHAnsi" w:cstheme="minorHAnsi"/>
          <w:color w:val="0070C0"/>
          <w:sz w:val="20"/>
          <w:szCs w:val="20"/>
        </w:rPr>
        <w:t>.</w:t>
      </w:r>
      <w:r w:rsidR="00CA5831" w:rsidRPr="00E62629">
        <w:rPr>
          <w:rFonts w:asciiTheme="minorHAnsi" w:hAnsiTheme="minorHAnsi" w:cstheme="minorHAnsi"/>
          <w:color w:val="0070C0"/>
          <w:sz w:val="20"/>
          <w:szCs w:val="20"/>
          <w:highlight w:val="cyan"/>
        </w:rPr>
        <w:t>]</w:t>
      </w:r>
    </w:p>
    <w:p w14:paraId="1446C251" w14:textId="77777777" w:rsidR="009177AB" w:rsidRPr="00E62629" w:rsidRDefault="009177AB" w:rsidP="009177AB">
      <w:pPr>
        <w:pStyle w:val="Default"/>
        <w:jc w:val="both"/>
        <w:rPr>
          <w:rFonts w:asciiTheme="minorHAnsi" w:hAnsiTheme="minorHAnsi" w:cstheme="minorHAnsi"/>
          <w:color w:val="0070C0"/>
          <w:sz w:val="20"/>
          <w:szCs w:val="20"/>
        </w:rPr>
      </w:pPr>
    </w:p>
    <w:p w14:paraId="66CCE7B3" w14:textId="77777777" w:rsidR="002D5CA0" w:rsidRPr="00E62629" w:rsidRDefault="002D5CA0" w:rsidP="002D5CA0">
      <w:pPr>
        <w:pStyle w:val="Default"/>
        <w:jc w:val="both"/>
        <w:rPr>
          <w:rFonts w:asciiTheme="minorHAnsi" w:hAnsiTheme="minorHAnsi" w:cstheme="minorHAnsi"/>
          <w:b/>
          <w:i/>
          <w:color w:val="0070C0"/>
          <w:sz w:val="20"/>
          <w:szCs w:val="20"/>
          <w:highlight w:val="yellow"/>
        </w:rPr>
      </w:pPr>
      <w:r w:rsidRPr="00E62629">
        <w:rPr>
          <w:rFonts w:asciiTheme="minorHAnsi" w:hAnsiTheme="minorHAnsi" w:cstheme="minorHAnsi"/>
          <w:b/>
          <w:i/>
          <w:color w:val="0070C0"/>
          <w:sz w:val="20"/>
          <w:szCs w:val="20"/>
          <w:highlight w:val="cyan"/>
        </w:rPr>
        <w:t>[For OECD Members STATE donors</w:t>
      </w:r>
    </w:p>
    <w:p w14:paraId="5DE1A248" w14:textId="1E66A9EE" w:rsidR="002D5CA0" w:rsidRPr="00E62629" w:rsidRDefault="002D5CA0" w:rsidP="002D5CA0">
      <w:pPr>
        <w:pStyle w:val="Default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E62629">
        <w:rPr>
          <w:rFonts w:asciiTheme="minorHAnsi" w:hAnsiTheme="minorHAnsi" w:cstheme="minorHAnsi"/>
          <w:color w:val="0070C0"/>
          <w:sz w:val="20"/>
          <w:szCs w:val="20"/>
        </w:rPr>
        <w:t>Any disagreement arising out of or relating to the interpretation of, compliance with or execution of this contribution shall be resolved by the Parties by mutual agreement.</w:t>
      </w:r>
    </w:p>
    <w:p w14:paraId="2B51B84A" w14:textId="77777777" w:rsidR="00592DB6" w:rsidRPr="00E62629" w:rsidRDefault="00592DB6" w:rsidP="00592DB6">
      <w:pPr>
        <w:rPr>
          <w:rFonts w:asciiTheme="minorHAnsi" w:hAnsiTheme="minorHAnsi" w:cstheme="minorHAnsi"/>
          <w:sz w:val="20"/>
          <w:szCs w:val="20"/>
        </w:rPr>
      </w:pPr>
    </w:p>
    <w:p w14:paraId="120632A8" w14:textId="77777777" w:rsidR="009177AB" w:rsidRPr="00E62629" w:rsidRDefault="009177AB" w:rsidP="009177AB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FE6BE79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 xml:space="preserve">The present letter and your confirmation of acceptance shall form a binding agreement between us. </w:t>
      </w:r>
    </w:p>
    <w:p w14:paraId="422606BE" w14:textId="77777777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</w:p>
    <w:p w14:paraId="58C830A9" w14:textId="4A195777" w:rsidR="00CA5831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>Yours sincerely,</w:t>
      </w:r>
    </w:p>
    <w:p w14:paraId="06826619" w14:textId="4B07018E" w:rsidR="00463667" w:rsidRPr="00E62629" w:rsidRDefault="001E37B5" w:rsidP="001E37B5">
      <w:pPr>
        <w:rPr>
          <w:rFonts w:asciiTheme="minorHAnsi" w:hAnsiTheme="minorHAnsi" w:cstheme="minorHAnsi"/>
          <w:color w:val="FF0000"/>
          <w:sz w:val="20"/>
          <w:szCs w:val="20"/>
        </w:rPr>
      </w:pPr>
      <w:bookmarkStart w:id="1" w:name="_Hlk164960191"/>
      <w:r w:rsidRPr="00E62629">
        <w:rPr>
          <w:rFonts w:asciiTheme="minorHAnsi" w:hAnsiTheme="minorHAnsi" w:cstheme="minorHAnsi"/>
          <w:color w:val="FF0000"/>
          <w:sz w:val="20"/>
          <w:szCs w:val="20"/>
        </w:rPr>
        <w:t>[Ink or Electronic signature</w:t>
      </w:r>
      <w:r w:rsidR="009177AB" w:rsidRPr="00E62629">
        <w:rPr>
          <w:rFonts w:asciiTheme="minorHAnsi" w:hAnsiTheme="minorHAnsi" w:cstheme="minorHAnsi"/>
          <w:color w:val="FF0000"/>
          <w:sz w:val="20"/>
          <w:szCs w:val="20"/>
        </w:rPr>
        <w:t xml:space="preserve"> where the certification is visible</w:t>
      </w:r>
      <w:r w:rsidRPr="00E62629">
        <w:rPr>
          <w:rFonts w:asciiTheme="minorHAnsi" w:hAnsiTheme="minorHAnsi" w:cstheme="minorHAnsi"/>
          <w:color w:val="FF0000"/>
          <w:sz w:val="20"/>
          <w:szCs w:val="20"/>
        </w:rPr>
        <w:t>]</w:t>
      </w:r>
    </w:p>
    <w:bookmarkEnd w:id="1"/>
    <w:p w14:paraId="3BDB6FD1" w14:textId="5892B17F" w:rsidR="001E37B5" w:rsidRPr="00E62629" w:rsidRDefault="001E37B5" w:rsidP="001E37B5">
      <w:pPr>
        <w:rPr>
          <w:rFonts w:asciiTheme="minorHAnsi" w:hAnsiTheme="minorHAnsi" w:cstheme="minorHAnsi"/>
          <w:sz w:val="20"/>
          <w:szCs w:val="20"/>
        </w:rPr>
      </w:pPr>
      <w:r w:rsidRPr="00E62629">
        <w:rPr>
          <w:rFonts w:asciiTheme="minorHAnsi" w:hAnsiTheme="minorHAnsi" w:cstheme="minorHAnsi"/>
          <w:sz w:val="20"/>
          <w:szCs w:val="20"/>
        </w:rPr>
        <w:t>Name</w:t>
      </w:r>
      <w:r w:rsidR="004606CD" w:rsidRPr="00E62629">
        <w:rPr>
          <w:rFonts w:asciiTheme="minorHAnsi" w:hAnsiTheme="minorHAnsi" w:cstheme="minorHAnsi"/>
          <w:sz w:val="20"/>
          <w:szCs w:val="20"/>
        </w:rPr>
        <w:t xml:space="preserve"> and </w:t>
      </w:r>
      <w:r w:rsidRPr="00E62629">
        <w:rPr>
          <w:rFonts w:asciiTheme="minorHAnsi" w:hAnsiTheme="minorHAnsi" w:cstheme="minorHAnsi"/>
          <w:sz w:val="20"/>
          <w:szCs w:val="20"/>
        </w:rPr>
        <w:t>Title</w:t>
      </w:r>
    </w:p>
    <w:sectPr w:rsidR="001E37B5" w:rsidRPr="00E62629" w:rsidSect="00E018C7">
      <w:footerReference w:type="even" r:id="rId13"/>
      <w:footerReference w:type="default" r:id="rId14"/>
      <w:footerReference w:type="first" r:id="rId15"/>
      <w:pgSz w:w="11907" w:h="16840" w:code="9"/>
      <w:pgMar w:top="720" w:right="720" w:bottom="720" w:left="720" w:header="684" w:footer="12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DC0E" w14:textId="77777777" w:rsidR="009268DA" w:rsidRDefault="009268DA">
      <w:r>
        <w:separator/>
      </w:r>
    </w:p>
  </w:endnote>
  <w:endnote w:type="continuationSeparator" w:id="0">
    <w:p w14:paraId="7CA8DB7A" w14:textId="77777777" w:rsidR="009268DA" w:rsidRDefault="0092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B428" w14:textId="615B1D95" w:rsidR="00A43778" w:rsidRDefault="00075D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8ABF95" wp14:editId="06F173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70990" cy="345440"/>
              <wp:effectExtent l="0" t="0" r="10160" b="0"/>
              <wp:wrapNone/>
              <wp:docPr id="1940146310" name="Text Box 8" descr="Highly Sensitive - Très sensibl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09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7CDF18" w14:textId="1C8775A3" w:rsidR="00075DD5" w:rsidRPr="00075DD5" w:rsidRDefault="00075DD5" w:rsidP="00075DD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75DD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Highly Sensitive - Très sensible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ABF9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Highly Sensitive - Très sensible" style="position:absolute;left:0;text-align:left;margin-left:0;margin-top:0;width:123.7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" filled="f" stroked="f">
              <v:textbox style="mso-fit-shape-to-text:t" inset="0,0,0,15pt">
                <w:txbxContent>
                  <w:p w14:paraId="477CDF18" w14:textId="1C8775A3" w:rsidR="00075DD5" w:rsidRPr="00075DD5" w:rsidRDefault="00075DD5" w:rsidP="00075DD5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075DD5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Highly Sensitive - Très sensible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3F67" w14:textId="02188A24" w:rsidR="00FB3686" w:rsidRPr="00EA309A" w:rsidRDefault="00075DD5" w:rsidP="004D5395">
    <w:pPr>
      <w:pStyle w:val="Footer"/>
      <w:jc w:val="right"/>
      <w:rPr>
        <w:i/>
        <w:iCs/>
        <w:color w:val="A6A6A6" w:themeColor="background1" w:themeShade="A6"/>
        <w:sz w:val="18"/>
        <w:szCs w:val="18"/>
      </w:rPr>
    </w:pPr>
    <w:r>
      <w:rPr>
        <w:i/>
        <w:iCs/>
        <w:noProof/>
        <w:color w:val="A6A6A6" w:themeColor="background1" w:themeShade="A6"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506FFA" wp14:editId="2344BFE9">
              <wp:simplePos x="457200" y="97688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70990" cy="345440"/>
              <wp:effectExtent l="0" t="0" r="10160" b="0"/>
              <wp:wrapNone/>
              <wp:docPr id="474374601" name="Text Box 9" descr="Highly Sensitive - Très sensibl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09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BDEF35" w14:textId="168E99C0" w:rsidR="00075DD5" w:rsidRPr="00075DD5" w:rsidRDefault="00075DD5" w:rsidP="00075DD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75DD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Highly Sensitive - Très sensible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06FF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Highly Sensitive - Très sensible" style="position:absolute;left:0;text-align:left;margin-left:0;margin-top:0;width:123.7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" filled="f" stroked="f">
              <v:textbox style="mso-fit-shape-to-text:t" inset="0,0,0,15pt">
                <w:txbxContent>
                  <w:p w14:paraId="49BDEF35" w14:textId="168E99C0" w:rsidR="00075DD5" w:rsidRPr="00075DD5" w:rsidRDefault="00075DD5" w:rsidP="00075DD5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075DD5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Highly Sensitive - Très sensible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B3686" w:rsidRPr="00EA309A">
      <w:rPr>
        <w:i/>
        <w:iCs/>
        <w:color w:val="A6A6A6" w:themeColor="background1" w:themeShade="A6"/>
        <w:sz w:val="18"/>
        <w:szCs w:val="18"/>
      </w:rPr>
      <w:t xml:space="preserve">Template </w:t>
    </w:r>
    <w:r w:rsidR="00FB3686">
      <w:rPr>
        <w:i/>
        <w:iCs/>
        <w:color w:val="A6A6A6" w:themeColor="background1" w:themeShade="A6"/>
        <w:sz w:val="18"/>
        <w:szCs w:val="18"/>
      </w:rPr>
      <w:t>OECD</w:t>
    </w:r>
    <w:r w:rsidR="00FB3686" w:rsidRPr="00EA309A">
      <w:rPr>
        <w:i/>
        <w:iCs/>
        <w:color w:val="A6A6A6" w:themeColor="background1" w:themeShade="A6"/>
        <w:sz w:val="18"/>
        <w:szCs w:val="18"/>
      </w:rPr>
      <w:t xml:space="preserve"> </w:t>
    </w:r>
    <w:r w:rsidR="00FB3686">
      <w:rPr>
        <w:i/>
        <w:iCs/>
        <w:color w:val="A6A6A6" w:themeColor="background1" w:themeShade="A6"/>
        <w:sz w:val="18"/>
        <w:szCs w:val="18"/>
      </w:rPr>
      <w:t xml:space="preserve">Offer Letter </w:t>
    </w:r>
    <w:r w:rsidR="004A2A42">
      <w:rPr>
        <w:i/>
        <w:iCs/>
        <w:color w:val="A6A6A6" w:themeColor="background1" w:themeShade="A6"/>
        <w:sz w:val="18"/>
        <w:szCs w:val="18"/>
      </w:rPr>
      <w:t>December</w:t>
    </w:r>
    <w:r w:rsidR="00FB3686" w:rsidRPr="00EA309A">
      <w:rPr>
        <w:i/>
        <w:iCs/>
        <w:color w:val="A6A6A6" w:themeColor="background1" w:themeShade="A6"/>
        <w:sz w:val="18"/>
        <w:szCs w:val="18"/>
      </w:rPr>
      <w:t xml:space="preserve"> 202</w:t>
    </w:r>
    <w:r w:rsidR="004A2A42">
      <w:rPr>
        <w:i/>
        <w:iCs/>
        <w:color w:val="A6A6A6" w:themeColor="background1" w:themeShade="A6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D09D" w14:textId="718AC64B" w:rsidR="00A43778" w:rsidRDefault="00075D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62287" wp14:editId="1E6274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70990" cy="345440"/>
              <wp:effectExtent l="0" t="0" r="10160" b="0"/>
              <wp:wrapNone/>
              <wp:docPr id="2007931310" name="Text Box 7" descr="Highly Sensitive - Très sensibl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09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25841" w14:textId="16F08497" w:rsidR="00075DD5" w:rsidRPr="00075DD5" w:rsidRDefault="00075DD5" w:rsidP="00075DD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75DD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Highly Sensitive - Très sensible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6228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Highly Sensitive - Très sensible" style="position:absolute;left:0;text-align:left;margin-left:0;margin-top:0;width:123.7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" filled="f" stroked="f">
              <v:textbox style="mso-fit-shape-to-text:t" inset="0,0,0,15pt">
                <w:txbxContent>
                  <w:p w14:paraId="2AB25841" w14:textId="16F08497" w:rsidR="00075DD5" w:rsidRPr="00075DD5" w:rsidRDefault="00075DD5" w:rsidP="00075DD5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075DD5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Highly Sensitive - Très sensible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91016" w14:textId="77777777" w:rsidR="009268DA" w:rsidRDefault="009268DA">
      <w:r>
        <w:separator/>
      </w:r>
    </w:p>
  </w:footnote>
  <w:footnote w:type="continuationSeparator" w:id="0">
    <w:p w14:paraId="16AAE473" w14:textId="77777777" w:rsidR="009268DA" w:rsidRDefault="00926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0858"/>
    <w:multiLevelType w:val="hybridMultilevel"/>
    <w:tmpl w:val="EC5C0D56"/>
    <w:lvl w:ilvl="0" w:tplc="1EEC84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21803"/>
    <w:multiLevelType w:val="hybridMultilevel"/>
    <w:tmpl w:val="E88AB6BA"/>
    <w:lvl w:ilvl="0" w:tplc="AA32C91C">
      <w:start w:val="8"/>
      <w:numFmt w:val="bullet"/>
      <w:lvlText w:val="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0953756">
    <w:abstractNumId w:val="1"/>
  </w:num>
  <w:num w:numId="2" w16cid:durableId="799736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DA"/>
    <w:rsid w:val="00011947"/>
    <w:rsid w:val="000154AA"/>
    <w:rsid w:val="00023478"/>
    <w:rsid w:val="00034E8C"/>
    <w:rsid w:val="00034F1B"/>
    <w:rsid w:val="00035273"/>
    <w:rsid w:val="00047CF6"/>
    <w:rsid w:val="00060EFC"/>
    <w:rsid w:val="00075DD5"/>
    <w:rsid w:val="000A0B9B"/>
    <w:rsid w:val="000B1396"/>
    <w:rsid w:val="000B61CA"/>
    <w:rsid w:val="000D4A63"/>
    <w:rsid w:val="00106746"/>
    <w:rsid w:val="00126E48"/>
    <w:rsid w:val="001445BD"/>
    <w:rsid w:val="00160F6B"/>
    <w:rsid w:val="00184E7D"/>
    <w:rsid w:val="001E37B5"/>
    <w:rsid w:val="00216353"/>
    <w:rsid w:val="002350F5"/>
    <w:rsid w:val="002628EE"/>
    <w:rsid w:val="00277F80"/>
    <w:rsid w:val="00293D8E"/>
    <w:rsid w:val="00294B48"/>
    <w:rsid w:val="0029646F"/>
    <w:rsid w:val="002B7B1B"/>
    <w:rsid w:val="002D2446"/>
    <w:rsid w:val="002D36F9"/>
    <w:rsid w:val="002D5CA0"/>
    <w:rsid w:val="002E547F"/>
    <w:rsid w:val="0031140F"/>
    <w:rsid w:val="00352E56"/>
    <w:rsid w:val="0035595E"/>
    <w:rsid w:val="003978FB"/>
    <w:rsid w:val="003B0F4B"/>
    <w:rsid w:val="003E41A6"/>
    <w:rsid w:val="003E5468"/>
    <w:rsid w:val="003E65FF"/>
    <w:rsid w:val="00413EDE"/>
    <w:rsid w:val="0043494B"/>
    <w:rsid w:val="004551FD"/>
    <w:rsid w:val="004571E4"/>
    <w:rsid w:val="004606CD"/>
    <w:rsid w:val="00461FF8"/>
    <w:rsid w:val="00463667"/>
    <w:rsid w:val="004809CE"/>
    <w:rsid w:val="00484B45"/>
    <w:rsid w:val="00485714"/>
    <w:rsid w:val="004A1D96"/>
    <w:rsid w:val="004A2A42"/>
    <w:rsid w:val="004C20CC"/>
    <w:rsid w:val="004C6C32"/>
    <w:rsid w:val="004D5395"/>
    <w:rsid w:val="004E39B1"/>
    <w:rsid w:val="004E7ACF"/>
    <w:rsid w:val="00504117"/>
    <w:rsid w:val="005218B3"/>
    <w:rsid w:val="00526363"/>
    <w:rsid w:val="00567E91"/>
    <w:rsid w:val="00592DB6"/>
    <w:rsid w:val="005A484D"/>
    <w:rsid w:val="005C1CB7"/>
    <w:rsid w:val="005E7FAE"/>
    <w:rsid w:val="00607D79"/>
    <w:rsid w:val="00612837"/>
    <w:rsid w:val="0062218E"/>
    <w:rsid w:val="00673B50"/>
    <w:rsid w:val="006D25C6"/>
    <w:rsid w:val="006D4953"/>
    <w:rsid w:val="006D6039"/>
    <w:rsid w:val="006E2806"/>
    <w:rsid w:val="006F524D"/>
    <w:rsid w:val="0072564D"/>
    <w:rsid w:val="007C1BFB"/>
    <w:rsid w:val="007C2080"/>
    <w:rsid w:val="007D0053"/>
    <w:rsid w:val="00845334"/>
    <w:rsid w:val="00856650"/>
    <w:rsid w:val="00857A54"/>
    <w:rsid w:val="008633E5"/>
    <w:rsid w:val="0089356C"/>
    <w:rsid w:val="00894791"/>
    <w:rsid w:val="008A6495"/>
    <w:rsid w:val="008D0DC4"/>
    <w:rsid w:val="008D3E89"/>
    <w:rsid w:val="0090412E"/>
    <w:rsid w:val="00907572"/>
    <w:rsid w:val="009146D3"/>
    <w:rsid w:val="009177AB"/>
    <w:rsid w:val="009268DA"/>
    <w:rsid w:val="00961C2E"/>
    <w:rsid w:val="00966229"/>
    <w:rsid w:val="009C1A3B"/>
    <w:rsid w:val="009D688C"/>
    <w:rsid w:val="009E4166"/>
    <w:rsid w:val="00A43778"/>
    <w:rsid w:val="00A4378B"/>
    <w:rsid w:val="00A53267"/>
    <w:rsid w:val="00A7411B"/>
    <w:rsid w:val="00A80CF6"/>
    <w:rsid w:val="00A90636"/>
    <w:rsid w:val="00A95172"/>
    <w:rsid w:val="00AA101B"/>
    <w:rsid w:val="00AC274C"/>
    <w:rsid w:val="00AE4F5C"/>
    <w:rsid w:val="00B23EEF"/>
    <w:rsid w:val="00B556B4"/>
    <w:rsid w:val="00BA0316"/>
    <w:rsid w:val="00BC192D"/>
    <w:rsid w:val="00BD1D6B"/>
    <w:rsid w:val="00BD735D"/>
    <w:rsid w:val="00C7180B"/>
    <w:rsid w:val="00C753AA"/>
    <w:rsid w:val="00C84F4A"/>
    <w:rsid w:val="00C875A3"/>
    <w:rsid w:val="00CA5831"/>
    <w:rsid w:val="00CB4F53"/>
    <w:rsid w:val="00CD61F2"/>
    <w:rsid w:val="00CE4442"/>
    <w:rsid w:val="00CE5B41"/>
    <w:rsid w:val="00CF5291"/>
    <w:rsid w:val="00D50E84"/>
    <w:rsid w:val="00D83542"/>
    <w:rsid w:val="00DA24E6"/>
    <w:rsid w:val="00DD4CA5"/>
    <w:rsid w:val="00DD52A9"/>
    <w:rsid w:val="00E018C7"/>
    <w:rsid w:val="00E55920"/>
    <w:rsid w:val="00E62629"/>
    <w:rsid w:val="00E675CE"/>
    <w:rsid w:val="00E71862"/>
    <w:rsid w:val="00E960B6"/>
    <w:rsid w:val="00EA2767"/>
    <w:rsid w:val="00EB0411"/>
    <w:rsid w:val="00EE1FE9"/>
    <w:rsid w:val="00EE753C"/>
    <w:rsid w:val="00F65395"/>
    <w:rsid w:val="00F7062C"/>
    <w:rsid w:val="00F756AF"/>
    <w:rsid w:val="00FB3686"/>
    <w:rsid w:val="00FD2F6E"/>
    <w:rsid w:val="00FF160E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B022816"/>
  <w15:chartTrackingRefBased/>
  <w15:docId w15:val="{611606A6-4CCD-4083-A5EB-F17B6F75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DA"/>
    <w:pPr>
      <w:tabs>
        <w:tab w:val="left" w:pos="850"/>
        <w:tab w:val="left" w:pos="1191"/>
        <w:tab w:val="left" w:pos="1531"/>
      </w:tabs>
      <w:jc w:val="both"/>
    </w:pPr>
    <w:rPr>
      <w:rFonts w:eastAsia="Times New Roman"/>
      <w:sz w:val="22"/>
      <w:szCs w:val="22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DD52A9"/>
    <w:pPr>
      <w:keepNext/>
      <w:spacing w:before="1200" w:after="720"/>
      <w:jc w:val="center"/>
      <w:outlineLvl w:val="0"/>
    </w:pPr>
    <w:rPr>
      <w:b/>
      <w:bCs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DD52A9"/>
    <w:pPr>
      <w:keepNext/>
      <w:spacing w:before="240" w:after="24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DD52A9"/>
    <w:pPr>
      <w:keepNext/>
      <w:spacing w:before="240" w:after="24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qFormat/>
    <w:rsid w:val="00DD52A9"/>
    <w:pPr>
      <w:keepNext/>
      <w:spacing w:before="240" w:after="24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qFormat/>
    <w:rsid w:val="00DD52A9"/>
    <w:pPr>
      <w:spacing w:before="240"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DD52A9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DD52A9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D52A9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DD52A9"/>
    <w:p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52A9"/>
    <w:rPr>
      <w:b/>
      <w:bCs/>
      <w:caps/>
      <w:kern w:val="28"/>
      <w:sz w:val="22"/>
      <w:szCs w:val="22"/>
      <w:lang w:val="en-GB" w:eastAsia="zh-CN"/>
    </w:rPr>
  </w:style>
  <w:style w:type="character" w:customStyle="1" w:styleId="Heading2Char">
    <w:name w:val="Heading 2 Char"/>
    <w:basedOn w:val="DefaultParagraphFont"/>
    <w:link w:val="Heading2"/>
    <w:rsid w:val="00DD52A9"/>
    <w:rPr>
      <w:b/>
      <w:bCs/>
      <w:sz w:val="22"/>
      <w:szCs w:val="22"/>
      <w:lang w:val="en-GB" w:eastAsia="zh-CN"/>
    </w:rPr>
  </w:style>
  <w:style w:type="character" w:customStyle="1" w:styleId="Heading3Char">
    <w:name w:val="Heading 3 Char"/>
    <w:basedOn w:val="DefaultParagraphFont"/>
    <w:link w:val="Heading3"/>
    <w:rsid w:val="00DD52A9"/>
    <w:rPr>
      <w:b/>
      <w:bCs/>
      <w:i/>
      <w:iCs/>
      <w:sz w:val="22"/>
      <w:szCs w:val="22"/>
      <w:lang w:val="en-GB" w:eastAsia="zh-CN"/>
    </w:rPr>
  </w:style>
  <w:style w:type="character" w:customStyle="1" w:styleId="Heading4Char">
    <w:name w:val="Heading 4 Char"/>
    <w:basedOn w:val="DefaultParagraphFont"/>
    <w:link w:val="Heading4"/>
    <w:rsid w:val="00DD52A9"/>
    <w:rPr>
      <w:i/>
      <w:iCs/>
      <w:sz w:val="22"/>
      <w:szCs w:val="22"/>
      <w:lang w:val="en-GB" w:eastAsia="zh-CN"/>
    </w:rPr>
  </w:style>
  <w:style w:type="character" w:customStyle="1" w:styleId="Heading5Char">
    <w:name w:val="Heading 5 Char"/>
    <w:basedOn w:val="DefaultParagraphFont"/>
    <w:link w:val="Heading5"/>
    <w:rsid w:val="00DD52A9"/>
    <w:rPr>
      <w:sz w:val="22"/>
      <w:szCs w:val="22"/>
      <w:lang w:val="en-GB" w:eastAsia="zh-CN"/>
    </w:rPr>
  </w:style>
  <w:style w:type="character" w:customStyle="1" w:styleId="Heading6Char">
    <w:name w:val="Heading 6 Char"/>
    <w:basedOn w:val="DefaultParagraphFont"/>
    <w:link w:val="Heading6"/>
    <w:rsid w:val="00DD52A9"/>
    <w:rPr>
      <w:b/>
      <w:bCs/>
      <w:sz w:val="22"/>
      <w:szCs w:val="22"/>
      <w:lang w:val="en-GB" w:eastAsia="zh-CN"/>
    </w:rPr>
  </w:style>
  <w:style w:type="character" w:customStyle="1" w:styleId="Heading7Char">
    <w:name w:val="Heading 7 Char"/>
    <w:basedOn w:val="DefaultParagraphFont"/>
    <w:link w:val="Heading7"/>
    <w:rsid w:val="00DD52A9"/>
    <w:rPr>
      <w:sz w:val="24"/>
      <w:szCs w:val="24"/>
      <w:lang w:val="en-GB" w:eastAsia="zh-CN"/>
    </w:rPr>
  </w:style>
  <w:style w:type="character" w:customStyle="1" w:styleId="Heading8Char">
    <w:name w:val="Heading 8 Char"/>
    <w:basedOn w:val="DefaultParagraphFont"/>
    <w:link w:val="Heading8"/>
    <w:rsid w:val="00DD52A9"/>
    <w:rPr>
      <w:i/>
      <w:iCs/>
      <w:sz w:val="24"/>
      <w:szCs w:val="24"/>
      <w:lang w:val="en-GB" w:eastAsia="zh-CN"/>
    </w:rPr>
  </w:style>
  <w:style w:type="character" w:customStyle="1" w:styleId="Heading9Char">
    <w:name w:val="Heading 9 Char"/>
    <w:basedOn w:val="DefaultParagraphFont"/>
    <w:link w:val="Heading9"/>
    <w:rsid w:val="00DD52A9"/>
    <w:rPr>
      <w:rFonts w:ascii="Arial" w:hAnsi="Arial" w:cs="Arial"/>
      <w:sz w:val="22"/>
      <w:szCs w:val="22"/>
      <w:lang w:val="en-GB" w:eastAsia="zh-CN"/>
    </w:rPr>
  </w:style>
  <w:style w:type="paragraph" w:styleId="TOC1">
    <w:name w:val="toc 1"/>
    <w:basedOn w:val="Normal"/>
    <w:next w:val="Normal"/>
    <w:uiPriority w:val="39"/>
    <w:qFormat/>
    <w:rsid w:val="00DD52A9"/>
    <w:pPr>
      <w:tabs>
        <w:tab w:val="clear" w:pos="850"/>
        <w:tab w:val="clear" w:pos="1191"/>
        <w:tab w:val="clear" w:pos="1531"/>
        <w:tab w:val="right" w:leader="dot" w:pos="6803"/>
      </w:tabs>
      <w:spacing w:before="120" w:after="120"/>
    </w:pPr>
    <w:rPr>
      <w:caps/>
    </w:rPr>
  </w:style>
  <w:style w:type="paragraph" w:styleId="TOC2">
    <w:name w:val="toc 2"/>
    <w:basedOn w:val="Normal"/>
    <w:next w:val="Normal"/>
    <w:uiPriority w:val="39"/>
    <w:qFormat/>
    <w:rsid w:val="00DD52A9"/>
    <w:pPr>
      <w:tabs>
        <w:tab w:val="clear" w:pos="850"/>
        <w:tab w:val="clear" w:pos="1191"/>
        <w:tab w:val="clear" w:pos="1531"/>
        <w:tab w:val="right" w:leader="dot" w:pos="6803"/>
      </w:tabs>
      <w:ind w:left="198"/>
    </w:pPr>
  </w:style>
  <w:style w:type="paragraph" w:styleId="TOC3">
    <w:name w:val="toc 3"/>
    <w:basedOn w:val="Normal"/>
    <w:next w:val="Normal"/>
    <w:qFormat/>
    <w:rsid w:val="00DD52A9"/>
    <w:pPr>
      <w:tabs>
        <w:tab w:val="clear" w:pos="850"/>
        <w:tab w:val="clear" w:pos="1191"/>
        <w:tab w:val="clear" w:pos="1531"/>
        <w:tab w:val="right" w:leader="dot" w:pos="6803"/>
      </w:tabs>
      <w:ind w:left="397"/>
    </w:pPr>
  </w:style>
  <w:style w:type="paragraph" w:styleId="TOC4">
    <w:name w:val="toc 4"/>
    <w:basedOn w:val="Normal"/>
    <w:next w:val="Normal"/>
    <w:qFormat/>
    <w:rsid w:val="00DD52A9"/>
    <w:pPr>
      <w:tabs>
        <w:tab w:val="clear" w:pos="850"/>
        <w:tab w:val="clear" w:pos="1191"/>
        <w:tab w:val="clear" w:pos="1531"/>
        <w:tab w:val="right" w:leader="dot" w:pos="6803"/>
      </w:tabs>
      <w:ind w:left="595"/>
    </w:pPr>
    <w:rPr>
      <w:noProof/>
    </w:rPr>
  </w:style>
  <w:style w:type="paragraph" w:styleId="TOC5">
    <w:name w:val="toc 5"/>
    <w:basedOn w:val="Normal"/>
    <w:next w:val="Normal"/>
    <w:qFormat/>
    <w:rsid w:val="00DD52A9"/>
    <w:pPr>
      <w:tabs>
        <w:tab w:val="clear" w:pos="850"/>
        <w:tab w:val="clear" w:pos="1191"/>
        <w:tab w:val="clear" w:pos="1531"/>
        <w:tab w:val="right" w:leader="dot" w:pos="6803"/>
      </w:tabs>
      <w:ind w:left="794"/>
    </w:pPr>
    <w:rPr>
      <w:noProof/>
    </w:rPr>
  </w:style>
  <w:style w:type="paragraph" w:styleId="TOC6">
    <w:name w:val="toc 6"/>
    <w:basedOn w:val="Normal"/>
    <w:next w:val="Normal"/>
    <w:qFormat/>
    <w:rsid w:val="00DD52A9"/>
    <w:pPr>
      <w:tabs>
        <w:tab w:val="clear" w:pos="850"/>
        <w:tab w:val="clear" w:pos="1191"/>
        <w:tab w:val="clear" w:pos="1531"/>
      </w:tabs>
      <w:ind w:left="1100"/>
    </w:pPr>
  </w:style>
  <w:style w:type="paragraph" w:styleId="TOC7">
    <w:name w:val="toc 7"/>
    <w:basedOn w:val="Normal"/>
    <w:next w:val="Normal"/>
    <w:qFormat/>
    <w:rsid w:val="00DD52A9"/>
    <w:pPr>
      <w:tabs>
        <w:tab w:val="clear" w:pos="850"/>
        <w:tab w:val="clear" w:pos="1191"/>
        <w:tab w:val="clear" w:pos="1531"/>
      </w:tabs>
      <w:ind w:left="1320"/>
    </w:pPr>
  </w:style>
  <w:style w:type="paragraph" w:styleId="TOC8">
    <w:name w:val="toc 8"/>
    <w:basedOn w:val="Normal"/>
    <w:next w:val="Normal"/>
    <w:qFormat/>
    <w:rsid w:val="00DD52A9"/>
    <w:pPr>
      <w:tabs>
        <w:tab w:val="clear" w:pos="850"/>
        <w:tab w:val="clear" w:pos="1191"/>
        <w:tab w:val="clear" w:pos="1531"/>
      </w:tabs>
      <w:ind w:left="1540"/>
    </w:pPr>
  </w:style>
  <w:style w:type="paragraph" w:styleId="TOC9">
    <w:name w:val="toc 9"/>
    <w:basedOn w:val="Normal"/>
    <w:next w:val="Normal"/>
    <w:qFormat/>
    <w:rsid w:val="00DD52A9"/>
    <w:pPr>
      <w:tabs>
        <w:tab w:val="clear" w:pos="850"/>
        <w:tab w:val="clear" w:pos="1191"/>
        <w:tab w:val="clear" w:pos="1531"/>
      </w:tabs>
      <w:ind w:left="1760"/>
    </w:pPr>
  </w:style>
  <w:style w:type="paragraph" w:styleId="Caption">
    <w:name w:val="caption"/>
    <w:basedOn w:val="Normal"/>
    <w:next w:val="Normal"/>
    <w:qFormat/>
    <w:rsid w:val="00DD52A9"/>
    <w:pPr>
      <w:spacing w:before="120" w:after="120"/>
    </w:pPr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DD52A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D52A9"/>
    <w:rPr>
      <w:rFonts w:ascii="Arial" w:hAnsi="Arial" w:cs="Arial"/>
      <w:b/>
      <w:bCs/>
      <w:kern w:val="28"/>
      <w:sz w:val="32"/>
      <w:szCs w:val="32"/>
      <w:lang w:val="en-GB" w:eastAsia="zh-CN"/>
    </w:rPr>
  </w:style>
  <w:style w:type="paragraph" w:styleId="Subtitle">
    <w:name w:val="Subtitle"/>
    <w:basedOn w:val="Normal"/>
    <w:link w:val="SubtitleChar"/>
    <w:qFormat/>
    <w:rsid w:val="00DD52A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D52A9"/>
    <w:rPr>
      <w:rFonts w:ascii="Arial" w:hAnsi="Arial" w:cs="Arial"/>
      <w:sz w:val="24"/>
      <w:szCs w:val="24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6D6039"/>
    <w:pPr>
      <w:tabs>
        <w:tab w:val="clear" w:pos="850"/>
        <w:tab w:val="clear" w:pos="1191"/>
        <w:tab w:val="clear" w:pos="1531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039"/>
    <w:rPr>
      <w:sz w:val="22"/>
      <w:szCs w:val="22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6D6039"/>
    <w:pPr>
      <w:tabs>
        <w:tab w:val="clear" w:pos="850"/>
        <w:tab w:val="clear" w:pos="1191"/>
        <w:tab w:val="clear" w:pos="1531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039"/>
    <w:rPr>
      <w:sz w:val="22"/>
      <w:szCs w:val="22"/>
      <w:lang w:val="en-GB" w:eastAsia="zh-CN"/>
    </w:rPr>
  </w:style>
  <w:style w:type="paragraph" w:customStyle="1" w:styleId="Default">
    <w:name w:val="Default"/>
    <w:rsid w:val="009268D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D61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61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61F2"/>
    <w:rPr>
      <w:rFonts w:eastAsia="Times New Roman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1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1F2"/>
    <w:rPr>
      <w:rFonts w:eastAsia="Times New Roman"/>
      <w:b/>
      <w:bCs/>
      <w:lang w:val="en-GB" w:eastAsia="zh-CN"/>
    </w:rPr>
  </w:style>
  <w:style w:type="character" w:styleId="Hyperlink">
    <w:name w:val="Hyperlink"/>
    <w:basedOn w:val="DefaultParagraphFont"/>
    <w:uiPriority w:val="99"/>
    <w:unhideWhenUsed/>
    <w:rsid w:val="00CD61F2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9177AB"/>
  </w:style>
  <w:style w:type="paragraph" w:styleId="Revision">
    <w:name w:val="Revision"/>
    <w:hidden/>
    <w:uiPriority w:val="99"/>
    <w:semiHidden/>
    <w:rsid w:val="009177AB"/>
    <w:rPr>
      <w:rFonts w:eastAsia="Times New Roman"/>
      <w:sz w:val="22"/>
      <w:szCs w:val="22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9177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1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FE5FAB-E8C5-400B-A4C6-5A5BA1D2F669}">
  <we:reference id="8466f172-7b6a-43f1-838c-d2666ab1f5f6" version="1.1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ECDTagsCache xmlns="7348197b-4e95-41c6-b270-341eaa4cbbb2" xsi:nil="true"/>
    <OECDProjectManager xmlns="7348197b-4e95-41c6-b270-341eaa4cbbb2">
      <UserInfo>
        <DisplayName/>
        <AccountId>155</AccountId>
        <AccountType/>
      </UserInfo>
    </OECDProjectManager>
    <OECDKimBussinessContext xmlns="54c4cd27-f286-408f-9ce0-33c1e0f3ab39" xsi:nil="true"/>
    <g1cb84c392954f02b97ef964d7fd5f94 xmlns="e36e4070-fdd8-494c-ae17-1a8cf14e7707">
      <Terms xmlns="http://schemas.microsoft.com/office/infopath/2007/PartnerControls"/>
    </g1cb84c392954f02b97ef964d7fd5f94>
    <OECDlanguage xmlns="ca82dde9-3436-4d3d-bddd-d31447390034">English</OECDlanguage>
    <eSharePWBTaxHTField0 xmlns="c9f238dd-bb73-4aef-a7a5-d644ad823e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2.3.3 Environment, Health and Safety (including Chemicals)</TermName>
          <TermId xmlns="http://schemas.microsoft.com/office/infopath/2007/PartnerControls">aab5dedb-7580-401b-820c-656fef8b1bda</TermId>
        </TermInfo>
      </Terms>
    </eSharePWBTaxHTField0>
    <DocumentSetDescription xmlns="http://schemas.microsoft.com/sharepoint/v3" xsi:nil="true"/>
    <OECDExpirationDate xmlns="e36e4070-fdd8-494c-ae17-1a8cf14e7707" xsi:nil="true"/>
    <a5c695ec21c747a0bdb8a6375755520a xmlns="7348197b-4e95-41c6-b270-341eaa4cbb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ENV/EHS</TermName>
          <TermId xmlns="http://schemas.microsoft.com/office/infopath/2007/PartnerControls">04e6c32e-b195-43f4-88ff-805a21e1f3a5</TermId>
        </TermInfo>
      </Terms>
    </a5c695ec21c747a0bdb8a6375755520a>
    <OECDProjectLookup xmlns="7348197b-4e95-41c6-b270-341eaa4cbbb2">23</OECDProjectLookup>
    <OECDMeetingDate xmlns="54c4cd27-f286-408f-9ce0-33c1e0f3ab39" xsi:nil="true"/>
    <OECDPinnedBy xmlns="7348197b-4e95-41c6-b270-341eaa4cbbb2">
      <UserInfo>
        <DisplayName/>
        <AccountId xsi:nil="true"/>
        <AccountType/>
      </UserInfo>
    </OECDPinnedBy>
    <eShareCommitteeTaxHTField0 xmlns="c9f238dd-bb73-4aef-a7a5-d644ad823e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Chemicals Committee</TermName>
          <TermId xmlns="http://schemas.microsoft.com/office/infopath/2007/PartnerControls">bd9b67aa-a864-4f30-950c-39503dd659b2</TermId>
        </TermInfo>
      </Terms>
    </eShareCommitteeTaxHTField0>
    <OECDYear xmlns="54c4cd27-f286-408f-9ce0-33c1e0f3ab39" xsi:nil="true"/>
    <OECDMainProject xmlns="7348197b-4e95-41c6-b270-341eaa4cbbb2" xsi:nil="true"/>
    <OECDKimProvenance xmlns="54c4cd27-f286-408f-9ce0-33c1e0f3ab39" xsi:nil="true"/>
    <n8655da54a064da182923cf6cbb46907 xmlns="7348197b-4e95-41c6-b270-341eaa4cbbb2" xsi:nil="true"/>
    <OECDKimStatus xmlns="54c4cd27-f286-408f-9ce0-33c1e0f3ab39">Draft</OECDKimStatus>
    <eShareTopicTaxHTField0 xmlns="c9f238dd-bb73-4aef-a7a5-d644ad823e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Chemical Safety and biosafety</TermName>
          <TermId xmlns="http://schemas.microsoft.com/office/infopath/2007/PartnerControls">2e064796-fb08-4511-8fbc-6559ce6bf78b</TermId>
        </TermInfo>
      </Terms>
    </eShareTopicTaxHTField0>
    <eShareCountryTaxHTField0 xmlns="c9f238dd-bb73-4aef-a7a5-d644ad823e52">
      <Terms xmlns="http://schemas.microsoft.com/office/infopath/2007/PartnerControls"/>
    </eShareCountryTaxHTField0>
    <eShareKeywordsTaxHTField0 xmlns="c9f238dd-bb73-4aef-a7a5-d644ad823e52">
      <Terms xmlns="http://schemas.microsoft.com/office/infopath/2007/PartnerControls"/>
    </eShareKeywordsTaxHTField0>
    <TaxCatchAll xmlns="ca82dde9-3436-4d3d-bddd-d31447390034">
      <Value>690</Value>
      <Value>689</Value>
      <Value>997</Value>
      <Value>1001</Value>
    </TaxCatchAll>
    <OECDProjectMembers xmlns="7348197b-4e95-41c6-b270-341eaa4cbbb2">
      <UserInfo>
        <DisplayName>BAUCHER Marie-Ange, ENV/EHS</DisplayName>
        <AccountId>718</AccountId>
        <AccountType/>
      </UserInfo>
      <UserInfo>
        <DisplayName>FRISON Valérie, ENV/EHS</DisplayName>
        <AccountId>326</AccountId>
        <AccountType/>
      </UserInfo>
      <UserInfo>
        <DisplayName>GIBB Jill, DAF/ACD</DisplayName>
        <AccountId>200</AccountId>
        <AccountType/>
      </UserInfo>
      <UserInfo>
        <DisplayName>GONZALEZ Mar, ENV/EHS</DisplayName>
        <AccountId>179</AccountId>
        <AccountType/>
      </UserInfo>
      <UserInfo>
        <DisplayName>GOURMELON Anne, ENV/EHS</DisplayName>
        <AccountId>145</AccountId>
        <AccountType/>
      </UserInfo>
      <UserInfo>
        <DisplayName>PORET Sylvie, ENV/EHS</DisplayName>
        <AccountId>158</AccountId>
        <AccountType/>
      </UserInfo>
      <UserInfo>
        <DisplayName>VAN DER WAL Leon, ENV/EHS</DisplayName>
        <AccountId>731</AccountId>
        <AccountType/>
      </UserInfo>
      <UserInfo>
        <DisplayName>OLADINI-JAMES Christiana, ENV/EHS</DisplayName>
        <AccountId>61</AccountId>
        <AccountType/>
      </UserInfo>
      <UserInfo>
        <DisplayName>DE MARCELLUS Sally, ENV/EHS</DisplayName>
        <AccountId>248</AccountId>
        <AccountType/>
      </UserInfo>
      <UserInfo>
        <DisplayName>DELRUE Nathalie, ENV/EHS</DisplayName>
        <AccountId>165</AccountId>
        <AccountType/>
      </UserInfo>
      <UserInfo>
        <DisplayName>DIDERICH Bob, ENV/EHS</DisplayName>
        <AccountId>155</AccountId>
        <AccountType/>
      </UserInfo>
      <UserInfo>
        <DisplayName>LEINALA Eeva, ENV/EHS</DisplayName>
        <AccountId>808</AccountId>
        <AccountType/>
      </UserInfo>
      <UserInfo>
        <DisplayName>THABET Hannah, ENV/EHS</DisplayName>
        <AccountId>1826</AccountId>
        <AccountType/>
      </UserInfo>
      <UserInfo>
        <DisplayName>ABADIE Fabienne, ENV/EHS</DisplayName>
        <AccountId>293</AccountId>
        <AccountType/>
      </UserInfo>
      <UserInfo>
        <DisplayName>CHOI Eugene, ENV/EHS</DisplayName>
        <AccountId>4150</AccountId>
        <AccountType/>
      </UserInfo>
      <UserInfo>
        <DisplayName>KASAGAWA Yusuke</DisplayName>
        <AccountId>5224</AccountId>
        <AccountType/>
      </UserInfo>
      <UserInfo>
        <DisplayName>KAYES Bryony, ENV/EHS</DisplayName>
        <AccountId>5273</AccountId>
        <AccountType/>
      </UserInfo>
      <UserInfo>
        <DisplayName>MACHIDA Ryoko, ENV/EHS</DisplayName>
        <AccountId>5232</AccountId>
        <AccountType/>
      </UserInfo>
      <UserInfo>
        <DisplayName>RICHARDSON Jane, ENV/EHS</DisplayName>
        <AccountId>6047</AccountId>
        <AccountType/>
      </UserInfo>
      <UserInfo>
        <DisplayName>BROWNE Patience, ENV/EHS</DisplayName>
        <AccountId>1660</AccountId>
        <AccountType/>
      </UserInfo>
      <UserInfo>
        <DisplayName>CARREGAL ROMERO Ester, ENV/EHS</DisplayName>
        <AccountId>4467</AccountId>
        <AccountType/>
      </UserInfo>
      <UserInfo>
        <DisplayName>CAPUTO Simona, ENV/EHS</DisplayName>
        <AccountId>5759</AccountId>
        <AccountType/>
      </UserInfo>
      <UserInfo>
        <DisplayName>GIRALA RODRÍGUEZ Araceli, ENV/EHS</DisplayName>
        <AccountId>6078</AccountId>
        <AccountType/>
      </UserInfo>
      <UserInfo>
        <DisplayName>HEO Hyein, ENV/EHS</DisplayName>
        <AccountId>5040</AccountId>
        <AccountType/>
      </UserInfo>
      <UserInfo>
        <DisplayName>MELZER Kai-Sebastian, ENV/EHS</DisplayName>
        <AccountId>5734</AccountId>
        <AccountType/>
      </UserInfo>
      <UserInfo>
        <DisplayName>MIZUTA Hiroyuki, ENV/EHS</DisplayName>
        <AccountId>5934</AccountId>
        <AccountType/>
      </UserInfo>
      <UserInfo>
        <DisplayName>MORITANI Naoko, ENV/EHS</DisplayName>
        <AccountId>5943</AccountId>
        <AccountType/>
      </UserInfo>
      <UserInfo>
        <DisplayName>NAKANO Satoshi, ENV/EHS</DisplayName>
        <AccountId>6076</AccountId>
        <AccountType/>
      </UserInfo>
      <UserInfo>
        <DisplayName>YAMAMOTO Kimiko, ENV/EHS</DisplayName>
        <AccountId>4404</AccountId>
        <AccountType/>
      </UserInfo>
      <UserInfo>
        <DisplayName>VICENTE BENITO Paula, ENV/EHS</DisplayName>
        <AccountId>4557</AccountId>
        <AccountType/>
      </UserInfo>
    </OECDProjectMembers>
  </documentManagement>
</p:properties>
</file>

<file path=customXml/item2.xml><?xml version="1.0" encoding="utf-8"?>
<?mso-contentType ?>
<FormTemplates xmlns="http://schemas.microsoft.com/sharepoint/v3/contenttype/forms">
  <Display>OECDListFormCollapsible</Display>
  <Edit>OECDListFormCollapsible</Edit>
  <New>OECDListFormCollapsible</New>
</FormTemplates>
</file>

<file path=customXml/item3.xml><?xml version="1.0" encoding="utf-8"?>
<?mso-contentType ?>
<CtFieldPriority xmlns="http://www.oecd.org/eshare/projectsentre/CtFieldPriority/" xmlns:i="http://www.w3.org/2001/XMLSchema-instance">
  <PriorityFields xmlns:a="http://schemas.microsoft.com/2003/10/Serialization/Arrays">
    <a:string>Title</a:string>
    <a:string>OECDCountry</a:string>
    <a:string>OECDTopic</a:string>
    <a:string>OECDKeywords</a:string>
  </PriorityFields>
</CtFieldPriority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27ec883c-a62c-444f-a935-fcddb579e39d" ContentTypeId="0x0101008B4DD370EC31429186F3AD49F0D3098F001C92EA3DBF70485595E55AF60CAA9276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Template" ma:contentTypeID="0x0101008B4DD370EC31429186F3AD49F0D3098F001C92EA3DBF70485595E55AF60CAA92760016D264A4F1A446C6B7195ABADDB02983004304BE19A820C443B61EE5B2556875C6" ma:contentTypeVersion="122" ma:contentTypeDescription="" ma:contentTypeScope="" ma:versionID="b16bdae60d30513a22c5a9d3c1b9053e">
  <xsd:schema xmlns:xsd="http://www.w3.org/2001/XMLSchema" xmlns:xs="http://www.w3.org/2001/XMLSchema" xmlns:p="http://schemas.microsoft.com/office/2006/metadata/properties" xmlns:ns1="http://schemas.microsoft.com/sharepoint/v3" xmlns:ns2="54c4cd27-f286-408f-9ce0-33c1e0f3ab39" xmlns:ns3="e36e4070-fdd8-494c-ae17-1a8cf14e7707" xmlns:ns4="ca82dde9-3436-4d3d-bddd-d31447390034" xmlns:ns5="7348197b-4e95-41c6-b270-341eaa4cbbb2" xmlns:ns6="c9f238dd-bb73-4aef-a7a5-d644ad823e52" targetNamespace="http://schemas.microsoft.com/office/2006/metadata/properties" ma:root="true" ma:fieldsID="8ccc036d9381aeeb9efac8e7279f9300" ns1:_="" ns2:_="" ns3:_="" ns4:_="" ns5:_="" ns6:_="">
    <xsd:import namespace="http://schemas.microsoft.com/sharepoint/v3"/>
    <xsd:import namespace="54c4cd27-f286-408f-9ce0-33c1e0f3ab39"/>
    <xsd:import namespace="e36e4070-fdd8-494c-ae17-1a8cf14e7707"/>
    <xsd:import namespace="ca82dde9-3436-4d3d-bddd-d31447390034"/>
    <xsd:import namespace="7348197b-4e95-41c6-b270-341eaa4cbbb2"/>
    <xsd:import namespace="c9f238dd-bb73-4aef-a7a5-d644ad823e52"/>
    <xsd:element name="properties">
      <xsd:complexType>
        <xsd:sequence>
          <xsd:element name="documentManagement">
            <xsd:complexType>
              <xsd:all>
                <xsd:element ref="ns2:OECDMeetingDate" minOccurs="0"/>
                <xsd:element ref="ns4:OECDlanguage" minOccurs="0"/>
                <xsd:element ref="ns3:OECDExpirationDate" minOccurs="0"/>
                <xsd:element ref="ns5:OECDProjectLookup" minOccurs="0"/>
                <xsd:element ref="ns5:OECDProjectManager" minOccurs="0"/>
                <xsd:element ref="ns5:OECDProjectMembers" minOccurs="0"/>
                <xsd:element ref="ns5:OECDMainProject" minOccurs="0"/>
                <xsd:element ref="ns5:OECDPinnedBy" minOccurs="0"/>
                <xsd:element ref="ns2:OECDKimStatus" minOccurs="0"/>
                <xsd:element ref="ns5:OECDTagsCache" minOccurs="0"/>
                <xsd:element ref="ns3:_dlc_DocIdUrl" minOccurs="0"/>
                <xsd:element ref="ns6:eShareKeywordsTaxHTField0" minOccurs="0"/>
                <xsd:element ref="ns6:eShareTopicTaxHTField0" minOccurs="0"/>
                <xsd:element ref="ns6:eShareCountryTaxHTField0" minOccurs="0"/>
                <xsd:element ref="ns6:eSharePWBTaxHTField0" minOccurs="0"/>
                <xsd:element ref="ns4:TaxCatchAll" minOccurs="0"/>
                <xsd:element ref="ns4:TaxCatchAllLabel" minOccurs="0"/>
                <xsd:element ref="ns2:OECDKimProvenance" minOccurs="0"/>
                <xsd:element ref="ns3:_dlc_DocIdPersistId" minOccurs="0"/>
                <xsd:element ref="ns5:n8655da54a064da182923cf6cbb46907" minOccurs="0"/>
                <xsd:element ref="ns5:Project_x003a_Project_x0020_status" minOccurs="0"/>
                <xsd:element ref="ns6:eShareCommitteeTaxHTField0" minOccurs="0"/>
                <xsd:element ref="ns3:_dlc_DocId" minOccurs="0"/>
                <xsd:element ref="ns2:OECDKimBussinessContext" minOccurs="0"/>
                <xsd:element ref="ns3:g1cb84c392954f02b97ef964d7fd5f94" minOccurs="0"/>
                <xsd:element ref="ns5:a5c695ec21c747a0bdb8a6375755520a" minOccurs="0"/>
                <xsd:element ref="ns1:DocumentSetDescription" minOccurs="0"/>
                <xsd:element ref="ns2:OECD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0" nillable="true" ma:displayName="Description" ma:description="A description of the Document Set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4cd27-f286-408f-9ce0-33c1e0f3ab39" elementFormDefault="qualified">
    <xsd:import namespace="http://schemas.microsoft.com/office/2006/documentManagement/types"/>
    <xsd:import namespace="http://schemas.microsoft.com/office/infopath/2007/PartnerControls"/>
    <xsd:element name="OECDMeetingDate" ma:index="4" nillable="true" ma:displayName="Meeting Date" ma:default="" ma:format="DateOnly" ma:hidden="true" ma:internalName="OECDMeetingDate" ma:readOnly="false">
      <xsd:simpleType>
        <xsd:restriction base="dms:DateTime"/>
      </xsd:simpleType>
    </xsd:element>
    <xsd:element name="OECDKimStatus" ma:index="16" nillable="true" ma:displayName="Kim status" ma:default="Draft" ma:description="" ma:format="Dropdown" ma:hidden="true" ma:internalName="OECDKimStatus">
      <xsd:simpleType>
        <xsd:restriction base="dms:Choice">
          <xsd:enumeration value="Draft"/>
          <xsd:enumeration value="Final"/>
        </xsd:restriction>
      </xsd:simpleType>
    </xsd:element>
    <xsd:element name="OECDKimProvenance" ma:index="29" nillable="true" ma:displayName="Kim provenance" ma:description="" ma:hidden="true" ma:internalName="OECDKimProvenance" ma:readOnly="false">
      <xsd:simpleType>
        <xsd:restriction base="dms:Text">
          <xsd:maxLength value="255"/>
        </xsd:restriction>
      </xsd:simpleType>
    </xsd:element>
    <xsd:element name="OECDKimBussinessContext" ma:index="35" nillable="true" ma:displayName="Kim business context" ma:description="" ma:hidden="true" ma:internalName="OECDKimBussinessContext" ma:readOnly="false">
      <xsd:simpleType>
        <xsd:restriction base="dms:Text"/>
      </xsd:simpleType>
    </xsd:element>
    <xsd:element name="OECDYear" ma:index="43" nillable="true" ma:displayName="Year" ma:description="" ma:internalName="OECDYear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4070-fdd8-494c-ae17-1a8cf14e7707" elementFormDefault="qualified">
    <xsd:import namespace="http://schemas.microsoft.com/office/2006/documentManagement/types"/>
    <xsd:import namespace="http://schemas.microsoft.com/office/infopath/2007/PartnerControls"/>
    <xsd:element name="OECDExpirationDate" ma:index="8" nillable="true" ma:displayName="Highlights" ma:default="" ma:description="" ma:format="DateOnly" ma:hidden="true" ma:indexed="true" ma:internalName="OECDExpirationDate">
      <xsd:simpleType>
        <xsd:restriction base="dms:DateTime"/>
      </xsd:simpleType>
    </xsd:element>
    <xsd:element name="_dlc_DocIdUrl" ma:index="18" nillable="true" ma:displayName="Document ID" ma:description="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4" nillable="true" ma:displayName="Document ID" ma:description="" ma:hidden="true" ma:internalName="_dlc_DocId" ma:readOnly="true">
      <xsd:simpleType>
        <xsd:restriction base="dms:Text"/>
      </xsd:simpleType>
    </xsd:element>
    <xsd:element name="g1cb84c392954f02b97ef964d7fd5f94" ma:index="37" nillable="true" ma:taxonomy="true" ma:internalName="g1cb84c392954f02b97ef964d7fd5f94" ma:taxonomyFieldName="OECDHorizontalProjects" ma:displayName="Horizontal project" ma:readOnly="false" ma:default="" ma:fieldId="{01cb84c3-9295-4f02-b97e-f964d7fd5f94}" ma:taxonomyMulti="true" ma:sspId="27ec883c-a62c-444f-a935-fcddb579e39d" ma:termSetId="d3ca0e0e-65f9-44bf-9d98-5271504f6d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2dde9-3436-4d3d-bddd-d31447390034" elementFormDefault="qualified">
    <xsd:import namespace="http://schemas.microsoft.com/office/2006/documentManagement/types"/>
    <xsd:import namespace="http://schemas.microsoft.com/office/infopath/2007/PartnerControls"/>
    <xsd:element name="OECDlanguage" ma:index="5" nillable="true" ma:displayName="Document language" ma:default="English" ma:description="" ma:format="Dropdown" ma:hidden="true" ma:internalName="OECD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TaxCatchAll" ma:index="27" nillable="true" ma:displayName="Taxonomy Catch All Column" ma:hidden="true" ma:list="{e92eb940-6ce3-49f1-938f-e905cf32b7e4}" ma:internalName="TaxCatchAll" ma:showField="CatchAllData" ma:web="e36e4070-fdd8-494c-ae17-1a8cf14e77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8" nillable="true" ma:displayName="Taxonomy Catch All Column1" ma:hidden="true" ma:list="{e92eb940-6ce3-49f1-938f-e905cf32b7e4}" ma:internalName="TaxCatchAllLabel" ma:readOnly="true" ma:showField="CatchAllDataLabel" ma:web="e36e4070-fdd8-494c-ae17-1a8cf14e77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8197b-4e95-41c6-b270-341eaa4cbbb2" elementFormDefault="qualified">
    <xsd:import namespace="http://schemas.microsoft.com/office/2006/documentManagement/types"/>
    <xsd:import namespace="http://schemas.microsoft.com/office/infopath/2007/PartnerControls"/>
    <xsd:element name="OECDProjectLookup" ma:index="9" nillable="true" ma:displayName="Project" ma:description="" ma:hidden="true" ma:indexed="true" ma:list="79d7b38c-e11d-4327-b506-f1b1b5675f7d" ma:internalName="OECDProjectLookup" ma:readOnly="false" ma:showField="OECDShortProjectName" ma:web="7348197b-4e95-41c6-b270-341eaa4cbbb2">
      <xsd:simpleType>
        <xsd:restriction base="dms:Lookup"/>
      </xsd:simpleType>
    </xsd:element>
    <xsd:element name="OECDProjectManager" ma:index="10" nillable="true" ma:displayName="Project manager" ma:description="" ma:hidden="true" ma:indexed="true" ma:internalName="OECDProjectManag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ECDProjectMembers" ma:index="11" nillable="true" ma:displayName="Project members" ma:description="" ma:hidden="true" ma:internalName="OECDProjectMemb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ECDMainProject" ma:index="14" nillable="true" ma:displayName="Main project" ma:description="" ma:hidden="true" ma:indexed="true" ma:list="79d7b38c-e11d-4327-b506-f1b1b5675f7d" ma:internalName="OECDMainProject" ma:readOnly="false" ma:showField="OECDShortProjectName">
      <xsd:simpleType>
        <xsd:restriction base="dms:Lookup"/>
      </xsd:simpleType>
    </xsd:element>
    <xsd:element name="OECDPinnedBy" ma:index="15" nillable="true" ma:displayName="Pinned by" ma:description="" ma:hidden="true" ma:internalName="OECDPinn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ECDTagsCache" ma:index="17" nillable="true" ma:displayName="Tags cache" ma:description="" ma:hidden="true" ma:internalName="OECDTagsCache">
      <xsd:simpleType>
        <xsd:restriction base="dms:Note"/>
      </xsd:simpleType>
    </xsd:element>
    <xsd:element name="n8655da54a064da182923cf6cbb46907" ma:index="31" nillable="true" ma:displayName="Deliverable partners_0" ma:hidden="true" ma:internalName="n8655da54a064da182923cf6cbb46907">
      <xsd:simpleType>
        <xsd:restriction base="dms:Note"/>
      </xsd:simpleType>
    </xsd:element>
    <xsd:element name="Project_x003a_Project_x0020_status" ma:index="32" nillable="true" ma:displayName="Project:Project status" ma:hidden="true" ma:list="79d7b38c-e11d-4327-b506-f1b1b5675f7d" ma:internalName="Project_x003A_Project_x0020_status" ma:readOnly="true" ma:showField="OECDProjectStatus" ma:web="7348197b-4e95-41c6-b270-341eaa4cbbb2">
      <xsd:simpleType>
        <xsd:restriction base="dms:Lookup"/>
      </xsd:simpleType>
    </xsd:element>
    <xsd:element name="a5c695ec21c747a0bdb8a6375755520a" ma:index="38" nillable="true" ma:taxonomy="true" ma:internalName="a5c695ec21c747a0bdb8a6375755520a" ma:taxonomyFieldName="OECDProjectOwnerStructure" ma:displayName="Project owner" ma:readOnly="false" ma:default="" ma:fieldId="a5c695ec-21c7-47a0-bdb8-a6375755520a" ma:taxonomyMulti="true" ma:sspId="27ec883c-a62c-444f-a935-fcddb579e39d" ma:termSetId="aeec4dcb-19ee-4bc0-941f-681845b568c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38dd-bb73-4aef-a7a5-d644ad823e52" elementFormDefault="qualified">
    <xsd:import namespace="http://schemas.microsoft.com/office/2006/documentManagement/types"/>
    <xsd:import namespace="http://schemas.microsoft.com/office/infopath/2007/PartnerControls"/>
    <xsd:element name="eShareKeywordsTaxHTField0" ma:index="22" nillable="true" ma:taxonomy="true" ma:internalName="eShareKeywordsTaxHTField0" ma:taxonomyFieldName="OECDKeywords" ma:displayName="Keywords" ma:default="" ma:fieldId="{8a7c3663-990d-467c-b1b8-bb4b775674ad}" ma:taxonomyMulti="true" ma:sspId="27ec883c-a62c-444f-a935-fcddb579e39d" ma:termSetId="f51791ee-8e04-4654-a875-fc747102cd4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ShareTopicTaxHTField0" ma:index="23" nillable="true" ma:taxonomy="true" ma:internalName="eShareTopicTaxHTField0" ma:taxonomyFieldName="OECDTopic" ma:displayName="Topic" ma:default="" ma:fieldId="{9b5335f8-765c-484a-86dd-d10580650a95}" ma:taxonomyMulti="true" ma:sspId="27ec883c-a62c-444f-a935-fcddb579e39d" ma:termSetId="d0043ed9-7fdc-4b21-8641-a864cc50d2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CountryTaxHTField0" ma:index="24" nillable="true" ma:taxonomy="true" ma:internalName="eShareCountryTaxHTField0" ma:taxonomyFieldName="OECDCountry" ma:displayName="Country" ma:default="" ma:fieldId="{aa366335-bba6-4f71-86c6-f91b1ae503c2}" ma:taxonomyMulti="true" ma:sspId="27ec883c-a62c-444f-a935-fcddb579e39d" ma:termSetId="e1026e78-e24d-4b33-a8f4-6ff75b8e5a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PWBTaxHTField0" ma:index="25" nillable="true" ma:taxonomy="true" ma:internalName="eSharePWBTaxHTField0" ma:taxonomyFieldName="OECDPWB" ma:displayName="PWB" ma:readOnly="false" ma:default="" ma:fieldId="{fe327ce1-b783-48aa-9b0b-52ad26d1c9f6}" ma:sspId="27ec883c-a62c-444f-a935-fcddb579e39d" ma:termSetId="7bc7477d-4ef0-4820-a158-bb7b3cda13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CommitteeTaxHTField0" ma:index="33" nillable="true" ma:taxonomy="true" ma:internalName="eShareCommitteeTaxHTField0" ma:taxonomyFieldName="OECDCommittee" ma:displayName="Committee" ma:readOnly="false" ma:default="" ma:fieldId="{29494d90-e667-47b5-adc1-d09dfb5832ab}" ma:sspId="27ec883c-a62c-444f-a935-fcddb579e39d" ma:termSetId="87919aae-be42-4481-84cf-2389a5c84ac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8AE3B-1F31-4DD8-A675-7C29C1C6D882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7348197b-4e95-41c6-b270-341eaa4cbbb2"/>
    <ds:schemaRef ds:uri="http://schemas.openxmlformats.org/package/2006/metadata/core-properties"/>
    <ds:schemaRef ds:uri="http://purl.org/dc/elements/1.1/"/>
    <ds:schemaRef ds:uri="http://purl.org/dc/terms/"/>
    <ds:schemaRef ds:uri="e36e4070-fdd8-494c-ae17-1a8cf14e7707"/>
    <ds:schemaRef ds:uri="http://schemas.microsoft.com/sharepoint/v3"/>
    <ds:schemaRef ds:uri="http://schemas.microsoft.com/office/2006/metadata/properties"/>
    <ds:schemaRef ds:uri="c9f238dd-bb73-4aef-a7a5-d644ad823e52"/>
    <ds:schemaRef ds:uri="ca82dde9-3436-4d3d-bddd-d31447390034"/>
    <ds:schemaRef ds:uri="54c4cd27-f286-408f-9ce0-33c1e0f3ab39"/>
  </ds:schemaRefs>
</ds:datastoreItem>
</file>

<file path=customXml/itemProps2.xml><?xml version="1.0" encoding="utf-8"?>
<ds:datastoreItem xmlns:ds="http://schemas.openxmlformats.org/officeDocument/2006/customXml" ds:itemID="{F562A15F-25E2-4F8E-8281-F37FBEF055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2727F-72F6-45C8-8C6D-2B84FF8FF21B}">
  <ds:schemaRefs>
    <ds:schemaRef ds:uri="http://www.oecd.org/eshare/projectsentre/CtFieldPriority/"/>
    <ds:schemaRef ds:uri="http://schemas.microsoft.com/2003/10/Serialization/Arrays"/>
  </ds:schemaRefs>
</ds:datastoreItem>
</file>

<file path=customXml/itemProps4.xml><?xml version="1.0" encoding="utf-8"?>
<ds:datastoreItem xmlns:ds="http://schemas.openxmlformats.org/officeDocument/2006/customXml" ds:itemID="{6B46AD32-E25A-4534-A246-DCC8FD61266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2A270DE-FC60-4835-9D6B-E1BA24FF8163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00319C92-D8A7-4F93-9FCF-508F1F648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c4cd27-f286-408f-9ce0-33c1e0f3ab39"/>
    <ds:schemaRef ds:uri="e36e4070-fdd8-494c-ae17-1a8cf14e7707"/>
    <ds:schemaRef ds:uri="ca82dde9-3436-4d3d-bddd-d31447390034"/>
    <ds:schemaRef ds:uri="7348197b-4e95-41c6-b270-341eaa4cbbb2"/>
    <ds:schemaRef ds:uri="c9f238dd-bb73-4aef-a7a5-d644ad823e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2318</Characters>
  <Application>Microsoft Office Word</Application>
  <DocSecurity>0</DocSecurity>
  <Lines>46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OECD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LABOURDETTE-BLIN Valerie, EXD/PBF/VCM</dc:creator>
  <cp:keywords/>
  <dc:description/>
  <cp:lastModifiedBy>JOHNSON Heidi, ENV/EHS</cp:lastModifiedBy>
  <cp:revision>2</cp:revision>
  <dcterms:created xsi:type="dcterms:W3CDTF">2026-05-06T12:39:00Z</dcterms:created>
  <dcterms:modified xsi:type="dcterms:W3CDTF">2026-05-06T12:39:00Z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3,77ae99ae,73a44886,1c4661c9</vt:lpwstr>
  </property>
  <property fmtid="{D5CDD505-2E9C-101B-9397-08002B2CF9AE}" pid="3" name="ClassificationContentMarkingFooterFontProps">
    <vt:lpwstr>#0000ff,10,Calibri</vt:lpwstr>
  </property>
  <property fmtid="{D5CDD505-2E9C-101B-9397-08002B2CF9AE}" pid="4" name="ClassificationContentMarkingFooterText">
    <vt:lpwstr>Highly Sensitive - Très sensible</vt:lpwstr>
  </property>
  <property fmtid="{D5CDD505-2E9C-101B-9397-08002B2CF9AE}" pid="5" name="MSIP_Label_e3cde8aa-91c3-49b7-84c6-fbbe8345be9d_Enabled">
    <vt:lpwstr>true</vt:lpwstr>
  </property>
  <property fmtid="{D5CDD505-2E9C-101B-9397-08002B2CF9AE}" pid="6" name="MSIP_Label_e3cde8aa-91c3-49b7-84c6-fbbe8345be9d_SetDate">
    <vt:lpwstr>2025-02-05T15:06:15Z</vt:lpwstr>
  </property>
  <property fmtid="{D5CDD505-2E9C-101B-9397-08002B2CF9AE}" pid="7" name="MSIP_Label_e3cde8aa-91c3-49b7-84c6-fbbe8345be9d_Method">
    <vt:lpwstr>Privileged</vt:lpwstr>
  </property>
  <property fmtid="{D5CDD505-2E9C-101B-9397-08002B2CF9AE}" pid="8" name="MSIP_Label_e3cde8aa-91c3-49b7-84c6-fbbe8345be9d_Name">
    <vt:lpwstr>Highly Sensitive</vt:lpwstr>
  </property>
  <property fmtid="{D5CDD505-2E9C-101B-9397-08002B2CF9AE}" pid="9" name="MSIP_Label_e3cde8aa-91c3-49b7-84c6-fbbe8345be9d_SiteId">
    <vt:lpwstr>ac41c7d4-1f61-460d-b0f4-fc925a2b471c</vt:lpwstr>
  </property>
  <property fmtid="{D5CDD505-2E9C-101B-9397-08002B2CF9AE}" pid="10" name="MSIP_Label_e3cde8aa-91c3-49b7-84c6-fbbe8345be9d_ActionId">
    <vt:lpwstr>4d6190cc-b038-487a-86bb-e93f0ba2c773</vt:lpwstr>
  </property>
  <property fmtid="{D5CDD505-2E9C-101B-9397-08002B2CF9AE}" pid="11" name="MSIP_Label_e3cde8aa-91c3-49b7-84c6-fbbe8345be9d_ContentBits">
    <vt:lpwstr>2</vt:lpwstr>
  </property>
  <property fmtid="{D5CDD505-2E9C-101B-9397-08002B2CF9AE}" pid="12" name="L-Metadata">
    <vt:lpwstr>MTc6Njk6bnVsbDpudWxsOm51bGw6MjQ=</vt:lpwstr>
  </property>
  <property fmtid="{D5CDD505-2E9C-101B-9397-08002B2CF9AE}" pid="13" name="ContentTypeId">
    <vt:lpwstr>0x0101008B4DD370EC31429186F3AD49F0D3098F001C92EA3DBF70485595E55AF60CAA92760016D264A4F1A446C6B7195ABADDB02983004304BE19A820C443B61EE5B2556875C6</vt:lpwstr>
  </property>
  <property fmtid="{D5CDD505-2E9C-101B-9397-08002B2CF9AE}" pid="14" name="OECDCountry">
    <vt:lpwstr/>
  </property>
  <property fmtid="{D5CDD505-2E9C-101B-9397-08002B2CF9AE}" pid="15" name="OECDTopic">
    <vt:lpwstr>1001;#Chemical Safety and biosafety|2e064796-fb08-4511-8fbc-6559ce6bf78b</vt:lpwstr>
  </property>
  <property fmtid="{D5CDD505-2E9C-101B-9397-08002B2CF9AE}" pid="16" name="OECDCommittee">
    <vt:lpwstr>689;#Chemicals Committee|bd9b67aa-a864-4f30-950c-39503dd659b2</vt:lpwstr>
  </property>
  <property fmtid="{D5CDD505-2E9C-101B-9397-08002B2CF9AE}" pid="17" name="OECDPWB">
    <vt:lpwstr>997;#2.3.3 Environment, Health and Safety (including Chemicals)|aab5dedb-7580-401b-820c-656fef8b1bda</vt:lpwstr>
  </property>
  <property fmtid="{D5CDD505-2E9C-101B-9397-08002B2CF9AE}" pid="18" name="OECDDeliverablePartnersStructure">
    <vt:lpwstr/>
  </property>
  <property fmtid="{D5CDD505-2E9C-101B-9397-08002B2CF9AE}" pid="19" name="OECDKeywords">
    <vt:lpwstr/>
  </property>
  <property fmtid="{D5CDD505-2E9C-101B-9397-08002B2CF9AE}" pid="20" name="OECDHorizontalProjects">
    <vt:lpwstr/>
  </property>
  <property fmtid="{D5CDD505-2E9C-101B-9397-08002B2CF9AE}" pid="21" name="OECDProjectOwnerStructure">
    <vt:lpwstr>690;#ENV/EHS|04e6c32e-b195-43f4-88ff-805a21e1f3a5</vt:lpwstr>
  </property>
</Properties>
</file>